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E8FE" w14:textId="77777777" w:rsidR="00392546" w:rsidRDefault="00392546" w:rsidP="00392546">
      <w:pPr>
        <w:rPr>
          <w:lang w:val="en-US"/>
        </w:rPr>
      </w:pPr>
    </w:p>
    <w:p w14:paraId="1867079A" w14:textId="77777777" w:rsidR="00392546" w:rsidRPr="00401AD4" w:rsidRDefault="00392546" w:rsidP="00392546">
      <w:pPr>
        <w:pStyle w:val="NormalWeb"/>
        <w:spacing w:before="0" w:beforeAutospacing="0" w:after="300" w:afterAutospacing="0"/>
        <w:rPr>
          <w:rFonts w:ascii="Arial" w:hAnsi="Arial" w:cs="Arial"/>
          <w:color w:val="3B3B3B"/>
          <w:szCs w:val="26"/>
          <w:lang w:val="fr-CA"/>
        </w:rPr>
      </w:pPr>
      <w:r w:rsidRPr="00401AD4">
        <w:rPr>
          <w:rFonts w:ascii="Arial" w:hAnsi="Arial" w:cs="Arial"/>
          <w:color w:val="3B3B3B"/>
          <w:szCs w:val="26"/>
          <w:lang w:val="fr-CA"/>
        </w:rPr>
        <w:t>À tous nos employés,</w:t>
      </w:r>
    </w:p>
    <w:p w14:paraId="439B617C" w14:textId="77777777" w:rsidR="00392546" w:rsidRPr="00401AD4" w:rsidRDefault="00392546" w:rsidP="00392546">
      <w:pPr>
        <w:pStyle w:val="NormalWeb"/>
        <w:spacing w:before="0" w:beforeAutospacing="0" w:after="300" w:afterAutospacing="0"/>
        <w:rPr>
          <w:rFonts w:ascii="Arial" w:hAnsi="Arial" w:cs="Arial"/>
          <w:color w:val="3B3B3B"/>
          <w:szCs w:val="26"/>
          <w:lang w:val="fr-CA"/>
        </w:rPr>
      </w:pPr>
      <w:r w:rsidRPr="00401AD4">
        <w:rPr>
          <w:rFonts w:ascii="Arial" w:hAnsi="Arial" w:cs="Arial"/>
          <w:color w:val="3B3B3B"/>
          <w:szCs w:val="26"/>
          <w:lang w:val="fr-CA"/>
        </w:rPr>
        <w:t>En raison de la pandémie de COVID-19, vous vous faites peut-être du souci pour votre santé et celle de vos proches. Nous souhaitons vous informer que notre partenaire d’assurance collective, </w:t>
      </w:r>
      <w:r w:rsidRPr="00401AD4">
        <w:rPr>
          <w:rStyle w:val="Strong"/>
          <w:rFonts w:ascii="Arial" w:hAnsi="Arial" w:cs="Arial"/>
          <w:color w:val="3B3B3B"/>
          <w:szCs w:val="26"/>
          <w:lang w:val="fr-CA"/>
        </w:rPr>
        <w:t>Croix Bleue Medavie</w:t>
      </w:r>
      <w:r w:rsidRPr="00401AD4">
        <w:rPr>
          <w:rFonts w:ascii="Arial" w:hAnsi="Arial" w:cs="Arial"/>
          <w:color w:val="3B3B3B"/>
          <w:szCs w:val="26"/>
          <w:lang w:val="fr-CA"/>
        </w:rPr>
        <w:t>, offre de nombreux outils pour soutenir votre santé mentale et physique pendant cette période éprouvante.</w:t>
      </w:r>
    </w:p>
    <w:p w14:paraId="3AF7A7EA" w14:textId="77777777" w:rsidR="00392546" w:rsidRPr="00401AD4" w:rsidRDefault="00392546" w:rsidP="00392546">
      <w:pPr>
        <w:pStyle w:val="NormalWeb"/>
        <w:spacing w:before="0" w:beforeAutospacing="0" w:after="300" w:afterAutospacing="0"/>
        <w:rPr>
          <w:rFonts w:ascii="Arial" w:hAnsi="Arial" w:cs="Arial"/>
          <w:color w:val="3B3B3B"/>
          <w:szCs w:val="26"/>
          <w:lang w:val="fr-CA"/>
        </w:rPr>
      </w:pPr>
      <w:r w:rsidRPr="00401AD4">
        <w:rPr>
          <w:rFonts w:ascii="Arial" w:hAnsi="Arial" w:cs="Arial"/>
          <w:color w:val="3B3B3B"/>
          <w:szCs w:val="26"/>
          <w:lang w:val="fr-CA"/>
        </w:rPr>
        <w:t>Voici un résumé des outils proposés :</w:t>
      </w:r>
      <w:bookmarkStart w:id="0" w:name="_GoBack"/>
      <w:bookmarkEnd w:id="0"/>
    </w:p>
    <w:p w14:paraId="49F19BFE" w14:textId="77777777" w:rsidR="00392546" w:rsidRPr="00401AD4" w:rsidRDefault="00392546" w:rsidP="00392546">
      <w:pPr>
        <w:numPr>
          <w:ilvl w:val="0"/>
          <w:numId w:val="23"/>
        </w:numPr>
        <w:spacing w:before="100" w:beforeAutospacing="1" w:after="100" w:afterAutospacing="1"/>
        <w:ind w:left="0"/>
        <w:rPr>
          <w:rFonts w:ascii="Arial" w:hAnsi="Arial" w:cs="Arial"/>
          <w:color w:val="3B3B3B"/>
          <w:sz w:val="24"/>
          <w:szCs w:val="26"/>
        </w:rPr>
      </w:pPr>
      <w:r w:rsidRPr="00401AD4">
        <w:rPr>
          <w:rFonts w:ascii="Arial" w:hAnsi="Arial" w:cs="Arial"/>
          <w:color w:val="3B3B3B"/>
          <w:sz w:val="24"/>
          <w:szCs w:val="26"/>
          <w:lang w:val="fr-CA"/>
        </w:rPr>
        <w:t>Capacité de présenter des demandes de règlement pour des téléconsultations avec différents types de professionnels de la santé, des physiothérapeutes aux psychologues en passant par plusieurs autres. </w:t>
      </w:r>
      <w:hyperlink r:id="rId8" w:history="1">
        <w:proofErr w:type="spellStart"/>
        <w:r w:rsidRPr="00401AD4">
          <w:rPr>
            <w:rStyle w:val="Hyperlink"/>
            <w:rFonts w:ascii="Arial" w:hAnsi="Arial" w:cs="Arial"/>
            <w:color w:val="0079AD"/>
            <w:sz w:val="24"/>
            <w:szCs w:val="26"/>
          </w:rPr>
          <w:t>Apprenez-en</w:t>
        </w:r>
        <w:proofErr w:type="spellEnd"/>
        <w:r w:rsidRPr="00401AD4">
          <w:rPr>
            <w:rStyle w:val="Hyperlink"/>
            <w:rFonts w:ascii="Arial" w:hAnsi="Arial" w:cs="Arial"/>
            <w:color w:val="0079AD"/>
            <w:sz w:val="24"/>
            <w:szCs w:val="26"/>
          </w:rPr>
          <w:t xml:space="preserve"> </w:t>
        </w:r>
        <w:proofErr w:type="spellStart"/>
        <w:r w:rsidRPr="00401AD4">
          <w:rPr>
            <w:rStyle w:val="Hyperlink"/>
            <w:rFonts w:ascii="Arial" w:hAnsi="Arial" w:cs="Arial"/>
            <w:color w:val="0079AD"/>
            <w:sz w:val="24"/>
            <w:szCs w:val="26"/>
          </w:rPr>
          <w:t>davantage</w:t>
        </w:r>
        <w:proofErr w:type="spellEnd"/>
        <w:r w:rsidRPr="00401AD4">
          <w:rPr>
            <w:rStyle w:val="Hyperlink"/>
            <w:rFonts w:ascii="Arial" w:hAnsi="Arial" w:cs="Arial"/>
            <w:color w:val="0079AD"/>
            <w:sz w:val="24"/>
            <w:szCs w:val="26"/>
          </w:rPr>
          <w:t xml:space="preserve"> sur les </w:t>
        </w:r>
        <w:proofErr w:type="spellStart"/>
        <w:r w:rsidRPr="00401AD4">
          <w:rPr>
            <w:rStyle w:val="Hyperlink"/>
            <w:rFonts w:ascii="Arial" w:hAnsi="Arial" w:cs="Arial"/>
            <w:color w:val="0079AD"/>
            <w:sz w:val="24"/>
            <w:szCs w:val="26"/>
          </w:rPr>
          <w:t>téléconsultations</w:t>
        </w:r>
        <w:proofErr w:type="spellEnd"/>
      </w:hyperlink>
      <w:r w:rsidRPr="00401AD4">
        <w:rPr>
          <w:rFonts w:ascii="Arial" w:hAnsi="Arial" w:cs="Arial"/>
          <w:color w:val="3B3B3B"/>
          <w:sz w:val="24"/>
          <w:szCs w:val="26"/>
        </w:rPr>
        <w:t>.</w:t>
      </w:r>
    </w:p>
    <w:p w14:paraId="54FA2CE6" w14:textId="77777777" w:rsidR="00392546" w:rsidRPr="00401AD4" w:rsidRDefault="00392546" w:rsidP="00392546">
      <w:pPr>
        <w:numPr>
          <w:ilvl w:val="0"/>
          <w:numId w:val="23"/>
        </w:numPr>
        <w:spacing w:before="100" w:beforeAutospacing="1" w:after="100" w:afterAutospacing="1"/>
        <w:ind w:left="0"/>
        <w:rPr>
          <w:rFonts w:ascii="Arial" w:hAnsi="Arial" w:cs="Arial"/>
          <w:color w:val="3B3B3B"/>
          <w:sz w:val="24"/>
          <w:szCs w:val="26"/>
          <w:lang w:val="fr-CA"/>
        </w:rPr>
      </w:pPr>
      <w:r w:rsidRPr="00401AD4">
        <w:rPr>
          <w:rFonts w:ascii="Arial" w:hAnsi="Arial" w:cs="Arial"/>
          <w:color w:val="3B3B3B"/>
          <w:sz w:val="24"/>
          <w:szCs w:val="26"/>
          <w:lang w:val="fr-CA"/>
        </w:rPr>
        <w:t>Accès à des médecins en ligne par l’entremise de la plateforme </w:t>
      </w:r>
      <w:hyperlink r:id="rId9" w:history="1">
        <w:r w:rsidRPr="00401AD4">
          <w:rPr>
            <w:rStyle w:val="Hyperlink"/>
            <w:rFonts w:ascii="Arial" w:hAnsi="Arial" w:cs="Arial"/>
            <w:color w:val="0079AD"/>
            <w:sz w:val="24"/>
            <w:szCs w:val="26"/>
            <w:lang w:val="fr-CA"/>
          </w:rPr>
          <w:t>Connexion santé</w:t>
        </w:r>
      </w:hyperlink>
      <w:r w:rsidRPr="00401AD4">
        <w:rPr>
          <w:rFonts w:ascii="Arial" w:hAnsi="Arial" w:cs="Arial"/>
          <w:color w:val="3B3B3B"/>
          <w:sz w:val="24"/>
          <w:szCs w:val="26"/>
          <w:lang w:val="fr-CA"/>
        </w:rPr>
        <w:t> – entrez en contact avec un médecin en quelques minutes et obtenez une orientation vers un spécialiste qui sera en mesure de vous offrir une consultation et un traitement en ligne.</w:t>
      </w:r>
    </w:p>
    <w:p w14:paraId="1C99544A" w14:textId="77777777" w:rsidR="00392546" w:rsidRPr="00401AD4" w:rsidRDefault="00392546" w:rsidP="00392546">
      <w:pPr>
        <w:numPr>
          <w:ilvl w:val="0"/>
          <w:numId w:val="23"/>
        </w:numPr>
        <w:spacing w:before="100" w:beforeAutospacing="1" w:after="100" w:afterAutospacing="1"/>
        <w:ind w:left="0"/>
        <w:rPr>
          <w:rFonts w:ascii="Arial" w:hAnsi="Arial" w:cs="Arial"/>
          <w:color w:val="3B3B3B"/>
          <w:sz w:val="24"/>
          <w:szCs w:val="26"/>
          <w:lang w:val="fr-CA"/>
        </w:rPr>
      </w:pPr>
      <w:r w:rsidRPr="00401AD4">
        <w:rPr>
          <w:rFonts w:ascii="Arial" w:hAnsi="Arial" w:cs="Arial"/>
          <w:color w:val="3B3B3B"/>
          <w:sz w:val="24"/>
          <w:szCs w:val="26"/>
          <w:lang w:val="fr-CA"/>
        </w:rPr>
        <w:t xml:space="preserve">Accès à la thérapie </w:t>
      </w:r>
      <w:proofErr w:type="spellStart"/>
      <w:r w:rsidRPr="00401AD4">
        <w:rPr>
          <w:rFonts w:ascii="Arial" w:hAnsi="Arial" w:cs="Arial"/>
          <w:color w:val="3B3B3B"/>
          <w:sz w:val="24"/>
          <w:szCs w:val="26"/>
          <w:lang w:val="fr-CA"/>
        </w:rPr>
        <w:t>cognitivo</w:t>
      </w:r>
      <w:proofErr w:type="spellEnd"/>
      <w:r w:rsidRPr="00401AD4">
        <w:rPr>
          <w:rFonts w:ascii="Arial" w:hAnsi="Arial" w:cs="Arial"/>
          <w:color w:val="3B3B3B"/>
          <w:sz w:val="24"/>
          <w:szCs w:val="26"/>
          <w:lang w:val="fr-CA"/>
        </w:rPr>
        <w:t>-comportementale sur Internet (TCCI), un outil éprouvé et efficace pour traiter les problèmes de santé mentale comme l’anxiété et la dépression. Des modules ont même été conçus pour aider les personnes qui ont de la difficulté à composer avec la situation entourant la pandémie. Apprenez-en plus en vous rendant sur la plateforme </w:t>
      </w:r>
      <w:hyperlink r:id="rId10" w:history="1">
        <w:r w:rsidRPr="00401AD4">
          <w:rPr>
            <w:rStyle w:val="Hyperlink"/>
            <w:rFonts w:ascii="Arial" w:hAnsi="Arial" w:cs="Arial"/>
            <w:color w:val="0079AD"/>
            <w:sz w:val="24"/>
            <w:szCs w:val="26"/>
            <w:lang w:val="fr-CA"/>
          </w:rPr>
          <w:t>Connexion santé</w:t>
        </w:r>
      </w:hyperlink>
      <w:r w:rsidRPr="00401AD4">
        <w:rPr>
          <w:rFonts w:ascii="Arial" w:hAnsi="Arial" w:cs="Arial"/>
          <w:color w:val="3B3B3B"/>
          <w:sz w:val="24"/>
          <w:szCs w:val="26"/>
          <w:lang w:val="fr-CA"/>
        </w:rPr>
        <w:t>.</w:t>
      </w:r>
    </w:p>
    <w:p w14:paraId="41436177" w14:textId="77777777" w:rsidR="00392546" w:rsidRPr="00401AD4" w:rsidRDefault="00392546" w:rsidP="00392546">
      <w:pPr>
        <w:numPr>
          <w:ilvl w:val="1"/>
          <w:numId w:val="23"/>
        </w:numPr>
        <w:spacing w:before="100" w:beforeAutospacing="1" w:after="100" w:afterAutospacing="1"/>
        <w:ind w:left="0"/>
        <w:rPr>
          <w:rFonts w:ascii="Arial" w:hAnsi="Arial" w:cs="Arial"/>
          <w:color w:val="3B3B3B"/>
          <w:sz w:val="24"/>
          <w:szCs w:val="26"/>
          <w:lang w:val="fr-CA"/>
        </w:rPr>
      </w:pPr>
      <w:r w:rsidRPr="00401AD4">
        <w:rPr>
          <w:rFonts w:ascii="Arial" w:hAnsi="Arial" w:cs="Arial"/>
          <w:color w:val="3B3B3B"/>
          <w:sz w:val="24"/>
          <w:szCs w:val="26"/>
          <w:lang w:val="fr-CA"/>
        </w:rPr>
        <w:t>Vous pouvez présenter une demande de règlement pour ce service dans le cadre de votre garantie Services d’un psychologue au moyen de l’application Medavie Mobile ou du site Web des adhérents. </w:t>
      </w:r>
      <w:hyperlink r:id="rId11" w:anchor="full-image-26392" w:history="1">
        <w:r w:rsidRPr="00401AD4">
          <w:rPr>
            <w:rStyle w:val="Hyperlink"/>
            <w:rFonts w:ascii="Arial" w:hAnsi="Arial" w:cs="Arial"/>
            <w:color w:val="0079AD"/>
            <w:sz w:val="24"/>
            <w:szCs w:val="26"/>
            <w:lang w:val="fr-CA"/>
          </w:rPr>
          <w:t>Voici</w:t>
        </w:r>
      </w:hyperlink>
      <w:r w:rsidRPr="00401AD4">
        <w:rPr>
          <w:rFonts w:ascii="Arial" w:hAnsi="Arial" w:cs="Arial"/>
          <w:color w:val="3B3B3B"/>
          <w:sz w:val="24"/>
          <w:szCs w:val="26"/>
          <w:lang w:val="fr-CA"/>
        </w:rPr>
        <w:t> comment présenter une demande de règlement pour la TCCI.</w:t>
      </w:r>
    </w:p>
    <w:p w14:paraId="50FEF01D" w14:textId="77777777" w:rsidR="00392546" w:rsidRPr="00401AD4" w:rsidRDefault="00392546" w:rsidP="00392546">
      <w:pPr>
        <w:pStyle w:val="NormalWeb"/>
        <w:spacing w:before="0" w:beforeAutospacing="0" w:after="300" w:afterAutospacing="0"/>
        <w:rPr>
          <w:rFonts w:ascii="Arial" w:hAnsi="Arial" w:cs="Arial"/>
          <w:color w:val="3B3B3B"/>
          <w:szCs w:val="26"/>
          <w:lang w:val="fr-CA"/>
        </w:rPr>
      </w:pPr>
      <w:r w:rsidRPr="00401AD4">
        <w:rPr>
          <w:rFonts w:ascii="Arial" w:hAnsi="Arial" w:cs="Arial"/>
          <w:color w:val="3B3B3B"/>
          <w:szCs w:val="26"/>
          <w:lang w:val="fr-CA"/>
        </w:rPr>
        <w:t>Pour en savoir davantage sur ce service et les autres outils proposés pour soutenir votre santé mentale pendant cette période difficile, visitez la </w:t>
      </w:r>
      <w:hyperlink r:id="rId12" w:history="1">
        <w:r w:rsidRPr="00401AD4">
          <w:rPr>
            <w:rStyle w:val="Hyperlink"/>
            <w:rFonts w:ascii="Arial" w:hAnsi="Arial" w:cs="Arial"/>
            <w:color w:val="0079AD"/>
            <w:szCs w:val="26"/>
            <w:lang w:val="fr-CA"/>
          </w:rPr>
          <w:t>page Web de Croix Bleue Medavie consacrée aux ressources en santé mentale liées à la COVID-19</w:t>
        </w:r>
      </w:hyperlink>
      <w:r w:rsidRPr="00401AD4">
        <w:rPr>
          <w:rFonts w:ascii="Arial" w:hAnsi="Arial" w:cs="Arial"/>
          <w:color w:val="3B3B3B"/>
          <w:szCs w:val="26"/>
          <w:lang w:val="fr-CA"/>
        </w:rPr>
        <w:t>.</w:t>
      </w:r>
    </w:p>
    <w:p w14:paraId="5F4E793A" w14:textId="77777777" w:rsidR="00392546" w:rsidRPr="00401AD4" w:rsidRDefault="00392546" w:rsidP="00392546">
      <w:pPr>
        <w:pStyle w:val="NormalWeb"/>
        <w:spacing w:before="0" w:beforeAutospacing="0" w:after="300" w:afterAutospacing="0"/>
        <w:rPr>
          <w:rFonts w:ascii="Arial" w:hAnsi="Arial" w:cs="Arial"/>
          <w:color w:val="3B3B3B"/>
          <w:szCs w:val="26"/>
          <w:lang w:val="fr-CA"/>
        </w:rPr>
      </w:pPr>
      <w:r w:rsidRPr="00401AD4">
        <w:rPr>
          <w:rStyle w:val="Strong"/>
          <w:rFonts w:ascii="Arial" w:hAnsi="Arial" w:cs="Arial"/>
          <w:color w:val="3B3B3B"/>
          <w:szCs w:val="26"/>
          <w:highlight w:val="yellow"/>
          <w:u w:val="single"/>
          <w:lang w:val="fr-CA"/>
        </w:rPr>
        <w:t xml:space="preserve">Uniquement pour les groupes ayant accès à notre programme d’assistance aux employés et à leur famille, </w:t>
      </w:r>
      <w:proofErr w:type="spellStart"/>
      <w:r w:rsidRPr="00401AD4">
        <w:rPr>
          <w:rStyle w:val="Strong"/>
          <w:rFonts w:ascii="Arial" w:hAnsi="Arial" w:cs="Arial"/>
          <w:color w:val="3B3B3B"/>
          <w:szCs w:val="26"/>
          <w:highlight w:val="yellow"/>
          <w:u w:val="single"/>
          <w:lang w:val="fr-CA"/>
        </w:rPr>
        <w:t>enÉquilibre</w:t>
      </w:r>
      <w:proofErr w:type="spellEnd"/>
      <w:r w:rsidRPr="00401AD4">
        <w:rPr>
          <w:rFonts w:ascii="Arial" w:hAnsi="Arial" w:cs="Arial"/>
          <w:color w:val="3B3B3B"/>
          <w:szCs w:val="26"/>
          <w:u w:val="single"/>
          <w:lang w:val="fr-CA"/>
        </w:rPr>
        <w:t> </w:t>
      </w:r>
      <w:r w:rsidRPr="00401AD4">
        <w:rPr>
          <w:rFonts w:ascii="Arial" w:hAnsi="Arial" w:cs="Arial"/>
          <w:color w:val="3B3B3B"/>
          <w:szCs w:val="26"/>
          <w:lang w:val="fr-CA"/>
        </w:rPr>
        <w:t>: Vous avez également accès à notre programme d’aide aux employés et à leur famille, </w:t>
      </w:r>
      <w:proofErr w:type="spellStart"/>
      <w:r w:rsidRPr="00401AD4">
        <w:rPr>
          <w:rFonts w:ascii="Arial" w:hAnsi="Arial" w:cs="Arial"/>
          <w:color w:val="3B3B3B"/>
          <w:szCs w:val="26"/>
        </w:rPr>
        <w:fldChar w:fldCharType="begin"/>
      </w:r>
      <w:r w:rsidRPr="00401AD4">
        <w:rPr>
          <w:rFonts w:ascii="Arial" w:hAnsi="Arial" w:cs="Arial"/>
          <w:color w:val="3B3B3B"/>
          <w:szCs w:val="26"/>
          <w:lang w:val="fr-CA"/>
        </w:rPr>
        <w:instrText xml:space="preserve"> HYPERLINK "http://www.myinconfidence.ca/" </w:instrText>
      </w:r>
      <w:r w:rsidRPr="00401AD4">
        <w:rPr>
          <w:rFonts w:ascii="Arial" w:hAnsi="Arial" w:cs="Arial"/>
          <w:color w:val="3B3B3B"/>
          <w:szCs w:val="26"/>
        </w:rPr>
        <w:fldChar w:fldCharType="separate"/>
      </w:r>
      <w:r w:rsidRPr="00401AD4">
        <w:rPr>
          <w:rStyle w:val="Hyperlink"/>
          <w:rFonts w:ascii="Arial" w:hAnsi="Arial" w:cs="Arial"/>
          <w:color w:val="0079AD"/>
          <w:szCs w:val="26"/>
          <w:lang w:val="fr-CA"/>
        </w:rPr>
        <w:t>enÉquilibre</w:t>
      </w:r>
      <w:proofErr w:type="spellEnd"/>
      <w:r w:rsidRPr="00401AD4">
        <w:rPr>
          <w:rFonts w:ascii="Arial" w:hAnsi="Arial" w:cs="Arial"/>
          <w:color w:val="3B3B3B"/>
          <w:szCs w:val="26"/>
        </w:rPr>
        <w:fldChar w:fldCharType="end"/>
      </w:r>
      <w:r w:rsidRPr="00401AD4">
        <w:rPr>
          <w:rFonts w:ascii="Arial" w:hAnsi="Arial" w:cs="Arial"/>
          <w:color w:val="3B3B3B"/>
          <w:szCs w:val="26"/>
          <w:lang w:val="fr-CA"/>
        </w:rPr>
        <w:t>, pour obtenir de l’aide.</w:t>
      </w:r>
    </w:p>
    <w:p w14:paraId="608D871A" w14:textId="77777777" w:rsidR="00392546" w:rsidRPr="00401AD4" w:rsidRDefault="00392546" w:rsidP="00392546">
      <w:pPr>
        <w:pStyle w:val="NormalWeb"/>
        <w:spacing w:before="0" w:beforeAutospacing="0" w:after="300" w:afterAutospacing="0"/>
        <w:rPr>
          <w:rFonts w:ascii="Arial" w:hAnsi="Arial" w:cs="Arial"/>
          <w:color w:val="3B3B3B"/>
          <w:szCs w:val="26"/>
          <w:lang w:val="fr-CA"/>
        </w:rPr>
      </w:pPr>
      <w:r w:rsidRPr="00401AD4">
        <w:rPr>
          <w:rFonts w:ascii="Arial" w:hAnsi="Arial" w:cs="Arial"/>
          <w:color w:val="3B3B3B"/>
          <w:szCs w:val="26"/>
          <w:lang w:val="fr-CA"/>
        </w:rPr>
        <w:t>Si vous ou une personne de votre entourage êtes en crise, l’</w:t>
      </w:r>
      <w:hyperlink r:id="rId13" w:history="1">
        <w:r w:rsidRPr="00401AD4">
          <w:rPr>
            <w:rStyle w:val="Hyperlink"/>
            <w:rFonts w:ascii="Arial" w:hAnsi="Arial" w:cs="Arial"/>
            <w:color w:val="0079AD"/>
            <w:szCs w:val="26"/>
            <w:lang w:val="fr-CA"/>
          </w:rPr>
          <w:t>Association canadienne pour la santé mentale</w:t>
        </w:r>
      </w:hyperlink>
      <w:r w:rsidRPr="00401AD4">
        <w:rPr>
          <w:rFonts w:ascii="Arial" w:hAnsi="Arial" w:cs="Arial"/>
          <w:color w:val="3B3B3B"/>
          <w:szCs w:val="26"/>
          <w:lang w:val="fr-CA"/>
        </w:rPr>
        <w:t> vous recommande d’appeler sans frais au 1-833-456-4566 (au Québec : 1-866-277-3553), 24 heures sur 24, 7 jours sur 7, ou de visiter le </w:t>
      </w:r>
      <w:hyperlink r:id="rId14" w:history="1">
        <w:r w:rsidRPr="00401AD4">
          <w:rPr>
            <w:rStyle w:val="Hyperlink"/>
            <w:rFonts w:ascii="Arial" w:hAnsi="Arial" w:cs="Arial"/>
            <w:color w:val="0079AD"/>
            <w:szCs w:val="26"/>
            <w:lang w:val="fr-CA"/>
          </w:rPr>
          <w:t>www.crisisservicescanada.ca</w:t>
        </w:r>
      </w:hyperlink>
      <w:r w:rsidRPr="00401AD4">
        <w:rPr>
          <w:rFonts w:ascii="Arial" w:hAnsi="Arial" w:cs="Arial"/>
          <w:color w:val="3B3B3B"/>
          <w:szCs w:val="26"/>
          <w:lang w:val="fr-CA"/>
        </w:rPr>
        <w:t>.</w:t>
      </w:r>
    </w:p>
    <w:p w14:paraId="3084D2E7" w14:textId="77777777" w:rsidR="00392546" w:rsidRPr="00401AD4" w:rsidRDefault="00392546" w:rsidP="00392546">
      <w:pPr>
        <w:pStyle w:val="NormalWeb"/>
        <w:spacing w:before="0" w:beforeAutospacing="0" w:after="300" w:afterAutospacing="0"/>
        <w:rPr>
          <w:rFonts w:ascii="Arial" w:hAnsi="Arial" w:cs="Arial"/>
          <w:color w:val="3B3B3B"/>
          <w:szCs w:val="26"/>
          <w:lang w:val="fr-CA"/>
        </w:rPr>
      </w:pPr>
      <w:r w:rsidRPr="00401AD4">
        <w:rPr>
          <w:rFonts w:ascii="Arial" w:hAnsi="Arial" w:cs="Arial"/>
          <w:color w:val="3B3B3B"/>
          <w:szCs w:val="26"/>
          <w:lang w:val="fr-CA"/>
        </w:rPr>
        <w:lastRenderedPageBreak/>
        <w:t>Enfin, pour en savoir plus sur les services offerts par l’entremise de Croix Bleue Medavie et pour accéder à vos garanties, visitez le </w:t>
      </w:r>
      <w:hyperlink r:id="rId15" w:history="1">
        <w:r w:rsidRPr="00401AD4">
          <w:rPr>
            <w:rStyle w:val="Hyperlink"/>
            <w:rFonts w:ascii="Arial" w:hAnsi="Arial" w:cs="Arial"/>
            <w:color w:val="0079AD"/>
            <w:szCs w:val="26"/>
            <w:lang w:val="fr-CA"/>
          </w:rPr>
          <w:t>Centre de l’adhérent</w:t>
        </w:r>
      </w:hyperlink>
      <w:r w:rsidRPr="00401AD4">
        <w:rPr>
          <w:rFonts w:ascii="Arial" w:hAnsi="Arial" w:cs="Arial"/>
          <w:color w:val="3B3B3B"/>
          <w:szCs w:val="26"/>
          <w:lang w:val="fr-CA"/>
        </w:rPr>
        <w:t xml:space="preserve"> ou téléchargez l’application Medavie Mobile dans </w:t>
      </w:r>
      <w:proofErr w:type="gramStart"/>
      <w:r w:rsidRPr="00401AD4">
        <w:rPr>
          <w:rFonts w:ascii="Arial" w:hAnsi="Arial" w:cs="Arial"/>
          <w:color w:val="3B3B3B"/>
          <w:szCs w:val="26"/>
          <w:lang w:val="fr-CA"/>
        </w:rPr>
        <w:t>le App</w:t>
      </w:r>
      <w:proofErr w:type="gramEnd"/>
      <w:r w:rsidRPr="00401AD4">
        <w:rPr>
          <w:rFonts w:ascii="Arial" w:hAnsi="Arial" w:cs="Arial"/>
          <w:color w:val="3B3B3B"/>
          <w:szCs w:val="26"/>
          <w:lang w:val="fr-CA"/>
        </w:rPr>
        <w:t xml:space="preserve"> Store ou sur Google Play.</w:t>
      </w:r>
    </w:p>
    <w:p w14:paraId="729BB551" w14:textId="77777777" w:rsidR="00392546" w:rsidRPr="00401AD4" w:rsidRDefault="00392546" w:rsidP="00392546">
      <w:pPr>
        <w:pStyle w:val="NormalWeb"/>
        <w:spacing w:before="0" w:beforeAutospacing="0" w:after="300" w:afterAutospacing="0"/>
        <w:rPr>
          <w:rFonts w:ascii="Arial" w:hAnsi="Arial" w:cs="Arial"/>
          <w:color w:val="3B3B3B"/>
          <w:szCs w:val="26"/>
          <w:lang w:val="fr-CA"/>
        </w:rPr>
      </w:pPr>
      <w:r w:rsidRPr="00401AD4">
        <w:rPr>
          <w:rFonts w:ascii="Arial" w:hAnsi="Arial" w:cs="Arial"/>
          <w:color w:val="3B3B3B"/>
          <w:szCs w:val="26"/>
          <w:lang w:val="fr-CA"/>
        </w:rPr>
        <w:t>Prenez soin de vous et de vos proches.</w:t>
      </w:r>
    </w:p>
    <w:p w14:paraId="5A87D69D" w14:textId="77777777" w:rsidR="00392546" w:rsidRPr="00401AD4" w:rsidRDefault="00392546" w:rsidP="00392546">
      <w:pPr>
        <w:pStyle w:val="NormalWeb"/>
        <w:spacing w:before="0" w:beforeAutospacing="0" w:after="300" w:afterAutospacing="0"/>
        <w:rPr>
          <w:rFonts w:ascii="Arial" w:hAnsi="Arial" w:cs="Arial"/>
          <w:color w:val="3B3B3B"/>
          <w:szCs w:val="26"/>
        </w:rPr>
      </w:pPr>
      <w:proofErr w:type="spellStart"/>
      <w:r w:rsidRPr="00401AD4">
        <w:rPr>
          <w:rFonts w:ascii="Arial" w:hAnsi="Arial" w:cs="Arial"/>
          <w:color w:val="3B3B3B"/>
          <w:szCs w:val="26"/>
        </w:rPr>
        <w:t>Votre</w:t>
      </w:r>
      <w:proofErr w:type="spellEnd"/>
      <w:r w:rsidRPr="00401AD4">
        <w:rPr>
          <w:rFonts w:ascii="Arial" w:hAnsi="Arial" w:cs="Arial"/>
          <w:color w:val="3B3B3B"/>
          <w:szCs w:val="26"/>
        </w:rPr>
        <w:t xml:space="preserve"> </w:t>
      </w:r>
      <w:proofErr w:type="spellStart"/>
      <w:r w:rsidRPr="00401AD4">
        <w:rPr>
          <w:rFonts w:ascii="Arial" w:hAnsi="Arial" w:cs="Arial"/>
          <w:color w:val="3B3B3B"/>
          <w:szCs w:val="26"/>
        </w:rPr>
        <w:t>équipe</w:t>
      </w:r>
      <w:proofErr w:type="spellEnd"/>
      <w:r w:rsidRPr="00401AD4">
        <w:rPr>
          <w:rFonts w:ascii="Arial" w:hAnsi="Arial" w:cs="Arial"/>
          <w:color w:val="3B3B3B"/>
          <w:szCs w:val="26"/>
        </w:rPr>
        <w:t xml:space="preserve"> des </w:t>
      </w:r>
      <w:proofErr w:type="spellStart"/>
      <w:r w:rsidRPr="00401AD4">
        <w:rPr>
          <w:rFonts w:ascii="Arial" w:hAnsi="Arial" w:cs="Arial"/>
          <w:color w:val="3B3B3B"/>
          <w:szCs w:val="26"/>
        </w:rPr>
        <w:t>Ressources</w:t>
      </w:r>
      <w:proofErr w:type="spellEnd"/>
      <w:r w:rsidRPr="00401AD4">
        <w:rPr>
          <w:rFonts w:ascii="Arial" w:hAnsi="Arial" w:cs="Arial"/>
          <w:color w:val="3B3B3B"/>
          <w:szCs w:val="26"/>
        </w:rPr>
        <w:t xml:space="preserve"> </w:t>
      </w:r>
      <w:proofErr w:type="spellStart"/>
      <w:r w:rsidRPr="00401AD4">
        <w:rPr>
          <w:rFonts w:ascii="Arial" w:hAnsi="Arial" w:cs="Arial"/>
          <w:color w:val="3B3B3B"/>
          <w:szCs w:val="26"/>
        </w:rPr>
        <w:t>humaines</w:t>
      </w:r>
      <w:proofErr w:type="spellEnd"/>
    </w:p>
    <w:p w14:paraId="6790424B" w14:textId="77777777" w:rsidR="00392546" w:rsidRPr="00392546" w:rsidRDefault="00392546" w:rsidP="00392546">
      <w:pPr>
        <w:rPr>
          <w:lang w:val="en-US"/>
        </w:rPr>
      </w:pPr>
    </w:p>
    <w:sectPr w:rsidR="00392546" w:rsidRPr="00392546" w:rsidSect="00401AD4">
      <w:headerReference w:type="default" r:id="rId16"/>
      <w:headerReference w:type="first" r:id="rId17"/>
      <w:footerReference w:type="first" r:id="rId18"/>
      <w:pgSz w:w="12240" w:h="15840"/>
      <w:pgMar w:top="432" w:right="1325" w:bottom="2592" w:left="1282"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62291" w14:textId="77777777" w:rsidR="00EE4C86" w:rsidRDefault="00EE4C86" w:rsidP="00EC363A">
      <w:r>
        <w:separator/>
      </w:r>
    </w:p>
  </w:endnote>
  <w:endnote w:type="continuationSeparator" w:id="0">
    <w:p w14:paraId="64E87258" w14:textId="77777777" w:rsidR="00EE4C86" w:rsidRDefault="00EE4C86" w:rsidP="00EC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3790" w14:textId="5F66C65B" w:rsidR="00EE4C86" w:rsidRDefault="00EE4C86">
    <w:pPr>
      <w:pStyle w:val="Footer"/>
    </w:pPr>
  </w:p>
  <w:p w14:paraId="58D1D60C" w14:textId="77777777" w:rsidR="00EE4C86" w:rsidRDefault="00EE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4DF73" w14:textId="77777777" w:rsidR="00EE4C86" w:rsidRDefault="00EE4C86" w:rsidP="00EC363A">
      <w:r>
        <w:separator/>
      </w:r>
    </w:p>
  </w:footnote>
  <w:footnote w:type="continuationSeparator" w:id="0">
    <w:p w14:paraId="7E132BC3" w14:textId="77777777" w:rsidR="00EE4C86" w:rsidRDefault="00EE4C86" w:rsidP="00EC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7DC0" w14:textId="0281956E" w:rsidR="00EE4C86" w:rsidRDefault="00384696" w:rsidP="00DA0792">
    <w:pPr>
      <w:ind w:left="284"/>
      <w:jc w:val="right"/>
      <w:rPr>
        <w:b/>
        <w:color w:val="66A9E6" w:themeColor="accent6" w:themeTint="99"/>
        <w:sz w:val="28"/>
        <w:szCs w:val="52"/>
      </w:rPr>
    </w:pPr>
    <w:r>
      <w:rPr>
        <w:b/>
        <w:color w:val="66A9E6" w:themeColor="accent6" w:themeTint="99"/>
        <w:sz w:val="28"/>
        <w:szCs w:val="52"/>
      </w:rPr>
      <w:t>Nouveau coronavirus</w:t>
    </w:r>
  </w:p>
  <w:p w14:paraId="3782A846" w14:textId="6F681AA5" w:rsidR="00EE4C86" w:rsidRDefault="00EE4C86" w:rsidP="00DA0792">
    <w:pPr>
      <w:ind w:left="284"/>
      <w:jc w:val="right"/>
    </w:pPr>
    <w:r>
      <w:rPr>
        <w:noProof/>
      </w:rPr>
      <w:drawing>
        <wp:anchor distT="0" distB="0" distL="114300" distR="114300" simplePos="0" relativeHeight="251656704" behindDoc="1" locked="1" layoutInCell="1" allowOverlap="1" wp14:anchorId="31BEA251" wp14:editId="15585CFE">
          <wp:simplePos x="0" y="0"/>
          <wp:positionH relativeFrom="page">
            <wp:posOffset>2540</wp:posOffset>
          </wp:positionH>
          <wp:positionV relativeFrom="page">
            <wp:posOffset>1905</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blipFill rotWithShape="1">
                    <a:blip r:embed="rId2"/>
                    <a:stretch>
                      <a:fillRect/>
                    </a:stretch>
                  </a:blip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0A4A" w14:textId="77777777" w:rsidR="00392546" w:rsidRDefault="00392546" w:rsidP="00392546">
    <w:pPr>
      <w:rPr>
        <w:b/>
        <w:bCs/>
        <w:sz w:val="28"/>
        <w:szCs w:val="28"/>
        <w:lang w:val="fr-CA"/>
      </w:rPr>
    </w:pPr>
    <w:r w:rsidRPr="00392546">
      <w:rPr>
        <w:b/>
        <w:bCs/>
        <w:color w:val="FFFFFF" w:themeColor="background1"/>
        <w:sz w:val="56"/>
        <w:szCs w:val="28"/>
        <w:lang w:val="fr-CA"/>
      </w:rPr>
      <w:t xml:space="preserve">Modèle de message sur la santé mentale à transmettre à vos adhérents </w:t>
    </w:r>
  </w:p>
  <w:p w14:paraId="5050B8A2" w14:textId="09ACECF7" w:rsidR="00EE4C86" w:rsidRDefault="00EE4C86">
    <w:pPr>
      <w:pStyle w:val="Header"/>
    </w:pPr>
    <w:r>
      <w:rPr>
        <w:noProof/>
      </w:rPr>
      <w:drawing>
        <wp:anchor distT="0" distB="0" distL="114300" distR="114300" simplePos="0" relativeHeight="251657728" behindDoc="1" locked="1" layoutInCell="1" allowOverlap="1" wp14:anchorId="005146FD" wp14:editId="6D606604">
          <wp:simplePos x="0" y="0"/>
          <wp:positionH relativeFrom="page">
            <wp:posOffset>9525</wp:posOffset>
          </wp:positionH>
          <wp:positionV relativeFrom="page">
            <wp:posOffset>6350</wp:posOffset>
          </wp:positionV>
          <wp:extent cx="7761605" cy="10044430"/>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1605" cy="10044430"/>
                  </a:xfrm>
                  <a:prstGeom prst="rect">
                    <a:avLst/>
                  </a:prstGeom>
                  <a:blipFill rotWithShape="1">
                    <a:blip r:embed="rId2"/>
                    <a:stretch>
                      <a:fillRect/>
                    </a:stretch>
                  </a:blip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C67"/>
    <w:multiLevelType w:val="hybridMultilevel"/>
    <w:tmpl w:val="8DF6B2FA"/>
    <w:lvl w:ilvl="0" w:tplc="FCE0D018">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3F274F"/>
    <w:multiLevelType w:val="hybridMultilevel"/>
    <w:tmpl w:val="84EE04DA"/>
    <w:lvl w:ilvl="0" w:tplc="FCE0D018">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6A2E60"/>
    <w:multiLevelType w:val="hybridMultilevel"/>
    <w:tmpl w:val="C160334A"/>
    <w:lvl w:ilvl="0" w:tplc="81005EF4">
      <w:start w:val="1"/>
      <w:numFmt w:val="bullet"/>
      <w:lvlText w:val=""/>
      <w:lvlJc w:val="left"/>
      <w:pPr>
        <w:ind w:left="720" w:hanging="360"/>
      </w:pPr>
      <w:rPr>
        <w:rFonts w:ascii="Symbol" w:hAnsi="Symbol" w:hint="default"/>
      </w:rPr>
    </w:lvl>
    <w:lvl w:ilvl="1" w:tplc="33BE7594" w:tentative="1">
      <w:start w:val="1"/>
      <w:numFmt w:val="bullet"/>
      <w:lvlText w:val="o"/>
      <w:lvlJc w:val="left"/>
      <w:pPr>
        <w:ind w:left="1440" w:hanging="360"/>
      </w:pPr>
      <w:rPr>
        <w:rFonts w:ascii="Courier New" w:hAnsi="Courier New" w:cs="Courier New" w:hint="default"/>
      </w:rPr>
    </w:lvl>
    <w:lvl w:ilvl="2" w:tplc="088AF49C" w:tentative="1">
      <w:start w:val="1"/>
      <w:numFmt w:val="bullet"/>
      <w:lvlText w:val=""/>
      <w:lvlJc w:val="left"/>
      <w:pPr>
        <w:ind w:left="2160" w:hanging="360"/>
      </w:pPr>
      <w:rPr>
        <w:rFonts w:ascii="Wingdings" w:hAnsi="Wingdings" w:hint="default"/>
      </w:rPr>
    </w:lvl>
    <w:lvl w:ilvl="3" w:tplc="BC08EF68" w:tentative="1">
      <w:start w:val="1"/>
      <w:numFmt w:val="bullet"/>
      <w:lvlText w:val=""/>
      <w:lvlJc w:val="left"/>
      <w:pPr>
        <w:ind w:left="2880" w:hanging="360"/>
      </w:pPr>
      <w:rPr>
        <w:rFonts w:ascii="Symbol" w:hAnsi="Symbol" w:hint="default"/>
      </w:rPr>
    </w:lvl>
    <w:lvl w:ilvl="4" w:tplc="050A99E4" w:tentative="1">
      <w:start w:val="1"/>
      <w:numFmt w:val="bullet"/>
      <w:lvlText w:val="o"/>
      <w:lvlJc w:val="left"/>
      <w:pPr>
        <w:ind w:left="3600" w:hanging="360"/>
      </w:pPr>
      <w:rPr>
        <w:rFonts w:ascii="Courier New" w:hAnsi="Courier New" w:cs="Courier New" w:hint="default"/>
      </w:rPr>
    </w:lvl>
    <w:lvl w:ilvl="5" w:tplc="64904382" w:tentative="1">
      <w:start w:val="1"/>
      <w:numFmt w:val="bullet"/>
      <w:lvlText w:val=""/>
      <w:lvlJc w:val="left"/>
      <w:pPr>
        <w:ind w:left="4320" w:hanging="360"/>
      </w:pPr>
      <w:rPr>
        <w:rFonts w:ascii="Wingdings" w:hAnsi="Wingdings" w:hint="default"/>
      </w:rPr>
    </w:lvl>
    <w:lvl w:ilvl="6" w:tplc="625CBB06" w:tentative="1">
      <w:start w:val="1"/>
      <w:numFmt w:val="bullet"/>
      <w:lvlText w:val=""/>
      <w:lvlJc w:val="left"/>
      <w:pPr>
        <w:ind w:left="5040" w:hanging="360"/>
      </w:pPr>
      <w:rPr>
        <w:rFonts w:ascii="Symbol" w:hAnsi="Symbol" w:hint="default"/>
      </w:rPr>
    </w:lvl>
    <w:lvl w:ilvl="7" w:tplc="7D86E1CE" w:tentative="1">
      <w:start w:val="1"/>
      <w:numFmt w:val="bullet"/>
      <w:lvlText w:val="o"/>
      <w:lvlJc w:val="left"/>
      <w:pPr>
        <w:ind w:left="5760" w:hanging="360"/>
      </w:pPr>
      <w:rPr>
        <w:rFonts w:ascii="Courier New" w:hAnsi="Courier New" w:cs="Courier New" w:hint="default"/>
      </w:rPr>
    </w:lvl>
    <w:lvl w:ilvl="8" w:tplc="262CAF9C" w:tentative="1">
      <w:start w:val="1"/>
      <w:numFmt w:val="bullet"/>
      <w:lvlText w:val=""/>
      <w:lvlJc w:val="left"/>
      <w:pPr>
        <w:ind w:left="6480" w:hanging="360"/>
      </w:pPr>
      <w:rPr>
        <w:rFonts w:ascii="Wingdings" w:hAnsi="Wingdings" w:hint="default"/>
      </w:rPr>
    </w:lvl>
  </w:abstractNum>
  <w:abstractNum w:abstractNumId="3">
    <w:nsid w:val="1D061A34"/>
    <w:multiLevelType w:val="hybridMultilevel"/>
    <w:tmpl w:val="F31AE9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0620C43"/>
    <w:multiLevelType w:val="hybridMultilevel"/>
    <w:tmpl w:val="4F40A140"/>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5">
    <w:nsid w:val="21BE3036"/>
    <w:multiLevelType w:val="hybridMultilevel"/>
    <w:tmpl w:val="5EF2DAB8"/>
    <w:lvl w:ilvl="0" w:tplc="FCE0D018">
      <w:numFmt w:val="bullet"/>
      <w:lvlText w:val="•"/>
      <w:lvlJc w:val="left"/>
      <w:pPr>
        <w:ind w:left="360" w:hanging="360"/>
      </w:pPr>
      <w:rPr>
        <w:rFonts w:ascii="Calibri" w:eastAsiaTheme="minorHAnsi" w:hAnsi="Calibri" w:cstheme="minorBidi" w:hint="default"/>
      </w:rPr>
    </w:lvl>
    <w:lvl w:ilvl="1" w:tplc="835CBFF8">
      <w:numFmt w:val="bullet"/>
      <w:lvlText w:val="-"/>
      <w:lvlJc w:val="left"/>
      <w:pPr>
        <w:ind w:left="1080" w:hanging="360"/>
      </w:pPr>
      <w:rPr>
        <w:rFonts w:ascii="Calibri" w:eastAsiaTheme="minorHAnsi"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2612694"/>
    <w:multiLevelType w:val="hybridMultilevel"/>
    <w:tmpl w:val="66AEB098"/>
    <w:lvl w:ilvl="0" w:tplc="E3746C20">
      <w:start w:val="1"/>
      <w:numFmt w:val="decimal"/>
      <w:lvlText w:val="%1."/>
      <w:lvlJc w:val="left"/>
      <w:pPr>
        <w:ind w:left="720" w:hanging="360"/>
      </w:pPr>
    </w:lvl>
    <w:lvl w:ilvl="1" w:tplc="751403D2">
      <w:start w:val="1"/>
      <w:numFmt w:val="lowerLetter"/>
      <w:lvlText w:val="%2."/>
      <w:lvlJc w:val="left"/>
      <w:pPr>
        <w:ind w:left="1440" w:hanging="360"/>
      </w:pPr>
    </w:lvl>
    <w:lvl w:ilvl="2" w:tplc="FA9A6A8A">
      <w:start w:val="1"/>
      <w:numFmt w:val="lowerRoman"/>
      <w:lvlText w:val="%3."/>
      <w:lvlJc w:val="right"/>
      <w:pPr>
        <w:ind w:left="2160" w:hanging="180"/>
      </w:pPr>
    </w:lvl>
    <w:lvl w:ilvl="3" w:tplc="CD42EDF8">
      <w:start w:val="1"/>
      <w:numFmt w:val="decimal"/>
      <w:lvlText w:val="%4."/>
      <w:lvlJc w:val="left"/>
      <w:pPr>
        <w:ind w:left="2880" w:hanging="360"/>
      </w:pPr>
    </w:lvl>
    <w:lvl w:ilvl="4" w:tplc="F5507E4A">
      <w:start w:val="1"/>
      <w:numFmt w:val="lowerLetter"/>
      <w:lvlText w:val="%5."/>
      <w:lvlJc w:val="left"/>
      <w:pPr>
        <w:ind w:left="3600" w:hanging="360"/>
      </w:pPr>
    </w:lvl>
    <w:lvl w:ilvl="5" w:tplc="3DCC1064">
      <w:start w:val="1"/>
      <w:numFmt w:val="lowerRoman"/>
      <w:lvlText w:val="%6."/>
      <w:lvlJc w:val="right"/>
      <w:pPr>
        <w:ind w:left="4320" w:hanging="180"/>
      </w:pPr>
    </w:lvl>
    <w:lvl w:ilvl="6" w:tplc="4BDA514E">
      <w:start w:val="1"/>
      <w:numFmt w:val="decimal"/>
      <w:lvlText w:val="%7."/>
      <w:lvlJc w:val="left"/>
      <w:pPr>
        <w:ind w:left="5040" w:hanging="360"/>
      </w:pPr>
    </w:lvl>
    <w:lvl w:ilvl="7" w:tplc="9522AFFE">
      <w:start w:val="1"/>
      <w:numFmt w:val="lowerLetter"/>
      <w:lvlText w:val="%8."/>
      <w:lvlJc w:val="left"/>
      <w:pPr>
        <w:ind w:left="5760" w:hanging="360"/>
      </w:pPr>
    </w:lvl>
    <w:lvl w:ilvl="8" w:tplc="3A868B34">
      <w:start w:val="1"/>
      <w:numFmt w:val="lowerRoman"/>
      <w:lvlText w:val="%9."/>
      <w:lvlJc w:val="right"/>
      <w:pPr>
        <w:ind w:left="6480" w:hanging="180"/>
      </w:pPr>
    </w:lvl>
  </w:abstractNum>
  <w:abstractNum w:abstractNumId="7">
    <w:nsid w:val="22E86434"/>
    <w:multiLevelType w:val="hybridMultilevel"/>
    <w:tmpl w:val="1FC2CEFA"/>
    <w:lvl w:ilvl="0" w:tplc="9B50E43E">
      <w:start w:val="1"/>
      <w:numFmt w:val="decimal"/>
      <w:lvlText w:val="%1)"/>
      <w:lvlJc w:val="left"/>
      <w:pPr>
        <w:ind w:left="720" w:hanging="360"/>
      </w:pPr>
      <w:rPr>
        <w:rFonts w:hint="default"/>
      </w:rPr>
    </w:lvl>
    <w:lvl w:ilvl="1" w:tplc="C7AE1150" w:tentative="1">
      <w:start w:val="1"/>
      <w:numFmt w:val="lowerLetter"/>
      <w:lvlText w:val="%2."/>
      <w:lvlJc w:val="left"/>
      <w:pPr>
        <w:ind w:left="1440" w:hanging="360"/>
      </w:pPr>
    </w:lvl>
    <w:lvl w:ilvl="2" w:tplc="8222F5A8" w:tentative="1">
      <w:start w:val="1"/>
      <w:numFmt w:val="lowerRoman"/>
      <w:lvlText w:val="%3."/>
      <w:lvlJc w:val="right"/>
      <w:pPr>
        <w:ind w:left="2160" w:hanging="180"/>
      </w:pPr>
    </w:lvl>
    <w:lvl w:ilvl="3" w:tplc="E2FC63F2" w:tentative="1">
      <w:start w:val="1"/>
      <w:numFmt w:val="decimal"/>
      <w:lvlText w:val="%4."/>
      <w:lvlJc w:val="left"/>
      <w:pPr>
        <w:ind w:left="2880" w:hanging="360"/>
      </w:pPr>
    </w:lvl>
    <w:lvl w:ilvl="4" w:tplc="A65E1788" w:tentative="1">
      <w:start w:val="1"/>
      <w:numFmt w:val="lowerLetter"/>
      <w:lvlText w:val="%5."/>
      <w:lvlJc w:val="left"/>
      <w:pPr>
        <w:ind w:left="3600" w:hanging="360"/>
      </w:pPr>
    </w:lvl>
    <w:lvl w:ilvl="5" w:tplc="16C288AA" w:tentative="1">
      <w:start w:val="1"/>
      <w:numFmt w:val="lowerRoman"/>
      <w:lvlText w:val="%6."/>
      <w:lvlJc w:val="right"/>
      <w:pPr>
        <w:ind w:left="4320" w:hanging="180"/>
      </w:pPr>
    </w:lvl>
    <w:lvl w:ilvl="6" w:tplc="52004BB4" w:tentative="1">
      <w:start w:val="1"/>
      <w:numFmt w:val="decimal"/>
      <w:lvlText w:val="%7."/>
      <w:lvlJc w:val="left"/>
      <w:pPr>
        <w:ind w:left="5040" w:hanging="360"/>
      </w:pPr>
    </w:lvl>
    <w:lvl w:ilvl="7" w:tplc="BF6C1208" w:tentative="1">
      <w:start w:val="1"/>
      <w:numFmt w:val="lowerLetter"/>
      <w:lvlText w:val="%8."/>
      <w:lvlJc w:val="left"/>
      <w:pPr>
        <w:ind w:left="5760" w:hanging="360"/>
      </w:pPr>
    </w:lvl>
    <w:lvl w:ilvl="8" w:tplc="FC2CCAB0" w:tentative="1">
      <w:start w:val="1"/>
      <w:numFmt w:val="lowerRoman"/>
      <w:lvlText w:val="%9."/>
      <w:lvlJc w:val="right"/>
      <w:pPr>
        <w:ind w:left="6480" w:hanging="180"/>
      </w:pPr>
    </w:lvl>
  </w:abstractNum>
  <w:abstractNum w:abstractNumId="8">
    <w:nsid w:val="25317738"/>
    <w:multiLevelType w:val="hybridMultilevel"/>
    <w:tmpl w:val="F48AF20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nsid w:val="2FF21BEF"/>
    <w:multiLevelType w:val="hybridMultilevel"/>
    <w:tmpl w:val="A4D60DA4"/>
    <w:lvl w:ilvl="0" w:tplc="10090001">
      <w:start w:val="1"/>
      <w:numFmt w:val="bullet"/>
      <w:lvlText w:val=""/>
      <w:lvlJc w:val="left"/>
      <w:pPr>
        <w:ind w:left="3656" w:hanging="360"/>
      </w:pPr>
      <w:rPr>
        <w:rFonts w:ascii="Symbol" w:hAnsi="Symbol" w:hint="default"/>
      </w:rPr>
    </w:lvl>
    <w:lvl w:ilvl="1" w:tplc="10090003" w:tentative="1">
      <w:start w:val="1"/>
      <w:numFmt w:val="bullet"/>
      <w:lvlText w:val="o"/>
      <w:lvlJc w:val="left"/>
      <w:pPr>
        <w:ind w:left="4376" w:hanging="360"/>
      </w:pPr>
      <w:rPr>
        <w:rFonts w:ascii="Courier New" w:hAnsi="Courier New" w:cs="Courier New" w:hint="default"/>
      </w:rPr>
    </w:lvl>
    <w:lvl w:ilvl="2" w:tplc="10090005" w:tentative="1">
      <w:start w:val="1"/>
      <w:numFmt w:val="bullet"/>
      <w:lvlText w:val=""/>
      <w:lvlJc w:val="left"/>
      <w:pPr>
        <w:ind w:left="5096" w:hanging="360"/>
      </w:pPr>
      <w:rPr>
        <w:rFonts w:ascii="Wingdings" w:hAnsi="Wingdings" w:hint="default"/>
      </w:rPr>
    </w:lvl>
    <w:lvl w:ilvl="3" w:tplc="10090001" w:tentative="1">
      <w:start w:val="1"/>
      <w:numFmt w:val="bullet"/>
      <w:lvlText w:val=""/>
      <w:lvlJc w:val="left"/>
      <w:pPr>
        <w:ind w:left="5816" w:hanging="360"/>
      </w:pPr>
      <w:rPr>
        <w:rFonts w:ascii="Symbol" w:hAnsi="Symbol" w:hint="default"/>
      </w:rPr>
    </w:lvl>
    <w:lvl w:ilvl="4" w:tplc="10090003" w:tentative="1">
      <w:start w:val="1"/>
      <w:numFmt w:val="bullet"/>
      <w:lvlText w:val="o"/>
      <w:lvlJc w:val="left"/>
      <w:pPr>
        <w:ind w:left="6536" w:hanging="360"/>
      </w:pPr>
      <w:rPr>
        <w:rFonts w:ascii="Courier New" w:hAnsi="Courier New" w:cs="Courier New" w:hint="default"/>
      </w:rPr>
    </w:lvl>
    <w:lvl w:ilvl="5" w:tplc="10090005" w:tentative="1">
      <w:start w:val="1"/>
      <w:numFmt w:val="bullet"/>
      <w:lvlText w:val=""/>
      <w:lvlJc w:val="left"/>
      <w:pPr>
        <w:ind w:left="7256" w:hanging="360"/>
      </w:pPr>
      <w:rPr>
        <w:rFonts w:ascii="Wingdings" w:hAnsi="Wingdings" w:hint="default"/>
      </w:rPr>
    </w:lvl>
    <w:lvl w:ilvl="6" w:tplc="10090001" w:tentative="1">
      <w:start w:val="1"/>
      <w:numFmt w:val="bullet"/>
      <w:lvlText w:val=""/>
      <w:lvlJc w:val="left"/>
      <w:pPr>
        <w:ind w:left="7976" w:hanging="360"/>
      </w:pPr>
      <w:rPr>
        <w:rFonts w:ascii="Symbol" w:hAnsi="Symbol" w:hint="default"/>
      </w:rPr>
    </w:lvl>
    <w:lvl w:ilvl="7" w:tplc="10090003" w:tentative="1">
      <w:start w:val="1"/>
      <w:numFmt w:val="bullet"/>
      <w:lvlText w:val="o"/>
      <w:lvlJc w:val="left"/>
      <w:pPr>
        <w:ind w:left="8696" w:hanging="360"/>
      </w:pPr>
      <w:rPr>
        <w:rFonts w:ascii="Courier New" w:hAnsi="Courier New" w:cs="Courier New" w:hint="default"/>
      </w:rPr>
    </w:lvl>
    <w:lvl w:ilvl="8" w:tplc="10090005" w:tentative="1">
      <w:start w:val="1"/>
      <w:numFmt w:val="bullet"/>
      <w:lvlText w:val=""/>
      <w:lvlJc w:val="left"/>
      <w:pPr>
        <w:ind w:left="9416" w:hanging="360"/>
      </w:pPr>
      <w:rPr>
        <w:rFonts w:ascii="Wingdings" w:hAnsi="Wingdings" w:hint="default"/>
      </w:rPr>
    </w:lvl>
  </w:abstractNum>
  <w:abstractNum w:abstractNumId="10">
    <w:nsid w:val="3ACF4DB2"/>
    <w:multiLevelType w:val="hybridMultilevel"/>
    <w:tmpl w:val="EA8228C6"/>
    <w:lvl w:ilvl="0" w:tplc="96D259DC">
      <w:start w:val="1"/>
      <w:numFmt w:val="bullet"/>
      <w:lvlText w:val="•"/>
      <w:lvlJc w:val="left"/>
      <w:pPr>
        <w:tabs>
          <w:tab w:val="num" w:pos="720"/>
        </w:tabs>
        <w:ind w:left="720" w:hanging="360"/>
      </w:pPr>
      <w:rPr>
        <w:rFonts w:ascii="Arial" w:hAnsi="Arial" w:hint="default"/>
      </w:rPr>
    </w:lvl>
    <w:lvl w:ilvl="1" w:tplc="A63840EC">
      <w:start w:val="5916"/>
      <w:numFmt w:val="bullet"/>
      <w:lvlText w:val="–"/>
      <w:lvlJc w:val="left"/>
      <w:pPr>
        <w:tabs>
          <w:tab w:val="num" w:pos="1440"/>
        </w:tabs>
        <w:ind w:left="1440" w:hanging="360"/>
      </w:pPr>
      <w:rPr>
        <w:rFonts w:ascii="Arial" w:hAnsi="Arial" w:hint="default"/>
      </w:rPr>
    </w:lvl>
    <w:lvl w:ilvl="2" w:tplc="0E6A69EA" w:tentative="1">
      <w:start w:val="1"/>
      <w:numFmt w:val="bullet"/>
      <w:lvlText w:val="•"/>
      <w:lvlJc w:val="left"/>
      <w:pPr>
        <w:tabs>
          <w:tab w:val="num" w:pos="2160"/>
        </w:tabs>
        <w:ind w:left="2160" w:hanging="360"/>
      </w:pPr>
      <w:rPr>
        <w:rFonts w:ascii="Arial" w:hAnsi="Arial" w:hint="default"/>
      </w:rPr>
    </w:lvl>
    <w:lvl w:ilvl="3" w:tplc="CD363B8E" w:tentative="1">
      <w:start w:val="1"/>
      <w:numFmt w:val="bullet"/>
      <w:lvlText w:val="•"/>
      <w:lvlJc w:val="left"/>
      <w:pPr>
        <w:tabs>
          <w:tab w:val="num" w:pos="2880"/>
        </w:tabs>
        <w:ind w:left="2880" w:hanging="360"/>
      </w:pPr>
      <w:rPr>
        <w:rFonts w:ascii="Arial" w:hAnsi="Arial" w:hint="default"/>
      </w:rPr>
    </w:lvl>
    <w:lvl w:ilvl="4" w:tplc="2D08FDDE" w:tentative="1">
      <w:start w:val="1"/>
      <w:numFmt w:val="bullet"/>
      <w:lvlText w:val="•"/>
      <w:lvlJc w:val="left"/>
      <w:pPr>
        <w:tabs>
          <w:tab w:val="num" w:pos="3600"/>
        </w:tabs>
        <w:ind w:left="3600" w:hanging="360"/>
      </w:pPr>
      <w:rPr>
        <w:rFonts w:ascii="Arial" w:hAnsi="Arial" w:hint="default"/>
      </w:rPr>
    </w:lvl>
    <w:lvl w:ilvl="5" w:tplc="FAC861BC" w:tentative="1">
      <w:start w:val="1"/>
      <w:numFmt w:val="bullet"/>
      <w:lvlText w:val="•"/>
      <w:lvlJc w:val="left"/>
      <w:pPr>
        <w:tabs>
          <w:tab w:val="num" w:pos="4320"/>
        </w:tabs>
        <w:ind w:left="4320" w:hanging="360"/>
      </w:pPr>
      <w:rPr>
        <w:rFonts w:ascii="Arial" w:hAnsi="Arial" w:hint="default"/>
      </w:rPr>
    </w:lvl>
    <w:lvl w:ilvl="6" w:tplc="FE8625DE" w:tentative="1">
      <w:start w:val="1"/>
      <w:numFmt w:val="bullet"/>
      <w:lvlText w:val="•"/>
      <w:lvlJc w:val="left"/>
      <w:pPr>
        <w:tabs>
          <w:tab w:val="num" w:pos="5040"/>
        </w:tabs>
        <w:ind w:left="5040" w:hanging="360"/>
      </w:pPr>
      <w:rPr>
        <w:rFonts w:ascii="Arial" w:hAnsi="Arial" w:hint="default"/>
      </w:rPr>
    </w:lvl>
    <w:lvl w:ilvl="7" w:tplc="02025542" w:tentative="1">
      <w:start w:val="1"/>
      <w:numFmt w:val="bullet"/>
      <w:lvlText w:val="•"/>
      <w:lvlJc w:val="left"/>
      <w:pPr>
        <w:tabs>
          <w:tab w:val="num" w:pos="5760"/>
        </w:tabs>
        <w:ind w:left="5760" w:hanging="360"/>
      </w:pPr>
      <w:rPr>
        <w:rFonts w:ascii="Arial" w:hAnsi="Arial" w:hint="default"/>
      </w:rPr>
    </w:lvl>
    <w:lvl w:ilvl="8" w:tplc="5756D8C8" w:tentative="1">
      <w:start w:val="1"/>
      <w:numFmt w:val="bullet"/>
      <w:lvlText w:val="•"/>
      <w:lvlJc w:val="left"/>
      <w:pPr>
        <w:tabs>
          <w:tab w:val="num" w:pos="6480"/>
        </w:tabs>
        <w:ind w:left="6480" w:hanging="360"/>
      </w:pPr>
      <w:rPr>
        <w:rFonts w:ascii="Arial" w:hAnsi="Arial" w:hint="default"/>
      </w:rPr>
    </w:lvl>
  </w:abstractNum>
  <w:abstractNum w:abstractNumId="11">
    <w:nsid w:val="458D62F5"/>
    <w:multiLevelType w:val="hybridMultilevel"/>
    <w:tmpl w:val="51B04662"/>
    <w:lvl w:ilvl="0" w:tplc="38FA434E">
      <w:start w:val="1"/>
      <w:numFmt w:val="bullet"/>
      <w:lvlText w:val=""/>
      <w:lvlJc w:val="left"/>
      <w:pPr>
        <w:ind w:left="720" w:hanging="360"/>
      </w:pPr>
      <w:rPr>
        <w:rFonts w:ascii="Symbol" w:hAnsi="Symbol" w:hint="default"/>
      </w:rPr>
    </w:lvl>
    <w:lvl w:ilvl="1" w:tplc="61CEB946" w:tentative="1">
      <w:start w:val="1"/>
      <w:numFmt w:val="bullet"/>
      <w:lvlText w:val="o"/>
      <w:lvlJc w:val="left"/>
      <w:pPr>
        <w:ind w:left="1440" w:hanging="360"/>
      </w:pPr>
      <w:rPr>
        <w:rFonts w:ascii="Courier New" w:hAnsi="Courier New" w:cs="Courier New" w:hint="default"/>
      </w:rPr>
    </w:lvl>
    <w:lvl w:ilvl="2" w:tplc="5DE8F1F8" w:tentative="1">
      <w:start w:val="1"/>
      <w:numFmt w:val="bullet"/>
      <w:lvlText w:val=""/>
      <w:lvlJc w:val="left"/>
      <w:pPr>
        <w:ind w:left="2160" w:hanging="360"/>
      </w:pPr>
      <w:rPr>
        <w:rFonts w:ascii="Wingdings" w:hAnsi="Wingdings" w:hint="default"/>
      </w:rPr>
    </w:lvl>
    <w:lvl w:ilvl="3" w:tplc="70781574" w:tentative="1">
      <w:start w:val="1"/>
      <w:numFmt w:val="bullet"/>
      <w:lvlText w:val=""/>
      <w:lvlJc w:val="left"/>
      <w:pPr>
        <w:ind w:left="2880" w:hanging="360"/>
      </w:pPr>
      <w:rPr>
        <w:rFonts w:ascii="Symbol" w:hAnsi="Symbol" w:hint="default"/>
      </w:rPr>
    </w:lvl>
    <w:lvl w:ilvl="4" w:tplc="76925620" w:tentative="1">
      <w:start w:val="1"/>
      <w:numFmt w:val="bullet"/>
      <w:lvlText w:val="o"/>
      <w:lvlJc w:val="left"/>
      <w:pPr>
        <w:ind w:left="3600" w:hanging="360"/>
      </w:pPr>
      <w:rPr>
        <w:rFonts w:ascii="Courier New" w:hAnsi="Courier New" w:cs="Courier New" w:hint="default"/>
      </w:rPr>
    </w:lvl>
    <w:lvl w:ilvl="5" w:tplc="78B679DE" w:tentative="1">
      <w:start w:val="1"/>
      <w:numFmt w:val="bullet"/>
      <w:lvlText w:val=""/>
      <w:lvlJc w:val="left"/>
      <w:pPr>
        <w:ind w:left="4320" w:hanging="360"/>
      </w:pPr>
      <w:rPr>
        <w:rFonts w:ascii="Wingdings" w:hAnsi="Wingdings" w:hint="default"/>
      </w:rPr>
    </w:lvl>
    <w:lvl w:ilvl="6" w:tplc="BFA23778" w:tentative="1">
      <w:start w:val="1"/>
      <w:numFmt w:val="bullet"/>
      <w:lvlText w:val=""/>
      <w:lvlJc w:val="left"/>
      <w:pPr>
        <w:ind w:left="5040" w:hanging="360"/>
      </w:pPr>
      <w:rPr>
        <w:rFonts w:ascii="Symbol" w:hAnsi="Symbol" w:hint="default"/>
      </w:rPr>
    </w:lvl>
    <w:lvl w:ilvl="7" w:tplc="3D58C012" w:tentative="1">
      <w:start w:val="1"/>
      <w:numFmt w:val="bullet"/>
      <w:lvlText w:val="o"/>
      <w:lvlJc w:val="left"/>
      <w:pPr>
        <w:ind w:left="5760" w:hanging="360"/>
      </w:pPr>
      <w:rPr>
        <w:rFonts w:ascii="Courier New" w:hAnsi="Courier New" w:cs="Courier New" w:hint="default"/>
      </w:rPr>
    </w:lvl>
    <w:lvl w:ilvl="8" w:tplc="F862541C" w:tentative="1">
      <w:start w:val="1"/>
      <w:numFmt w:val="bullet"/>
      <w:lvlText w:val=""/>
      <w:lvlJc w:val="left"/>
      <w:pPr>
        <w:ind w:left="6480" w:hanging="360"/>
      </w:pPr>
      <w:rPr>
        <w:rFonts w:ascii="Wingdings" w:hAnsi="Wingdings" w:hint="default"/>
      </w:rPr>
    </w:lvl>
  </w:abstractNum>
  <w:abstractNum w:abstractNumId="12">
    <w:nsid w:val="4D422FB4"/>
    <w:multiLevelType w:val="hybridMultilevel"/>
    <w:tmpl w:val="6FA44DC0"/>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3">
    <w:nsid w:val="4E460682"/>
    <w:multiLevelType w:val="hybridMultilevel"/>
    <w:tmpl w:val="D18CA41A"/>
    <w:lvl w:ilvl="0" w:tplc="058C2588">
      <w:start w:val="1"/>
      <w:numFmt w:val="bullet"/>
      <w:lvlText w:val="•"/>
      <w:lvlJc w:val="left"/>
      <w:pPr>
        <w:tabs>
          <w:tab w:val="num" w:pos="720"/>
        </w:tabs>
        <w:ind w:left="720" w:hanging="360"/>
      </w:pPr>
      <w:rPr>
        <w:rFonts w:ascii="Arial" w:hAnsi="Arial" w:hint="default"/>
      </w:rPr>
    </w:lvl>
    <w:lvl w:ilvl="1" w:tplc="2000FCA8" w:tentative="1">
      <w:start w:val="1"/>
      <w:numFmt w:val="bullet"/>
      <w:lvlText w:val="•"/>
      <w:lvlJc w:val="left"/>
      <w:pPr>
        <w:tabs>
          <w:tab w:val="num" w:pos="1440"/>
        </w:tabs>
        <w:ind w:left="1440" w:hanging="360"/>
      </w:pPr>
      <w:rPr>
        <w:rFonts w:ascii="Arial" w:hAnsi="Arial" w:hint="default"/>
      </w:rPr>
    </w:lvl>
    <w:lvl w:ilvl="2" w:tplc="76B8F5A4" w:tentative="1">
      <w:start w:val="1"/>
      <w:numFmt w:val="bullet"/>
      <w:lvlText w:val="•"/>
      <w:lvlJc w:val="left"/>
      <w:pPr>
        <w:tabs>
          <w:tab w:val="num" w:pos="2160"/>
        </w:tabs>
        <w:ind w:left="2160" w:hanging="360"/>
      </w:pPr>
      <w:rPr>
        <w:rFonts w:ascii="Arial" w:hAnsi="Arial" w:hint="default"/>
      </w:rPr>
    </w:lvl>
    <w:lvl w:ilvl="3" w:tplc="1CAC674E" w:tentative="1">
      <w:start w:val="1"/>
      <w:numFmt w:val="bullet"/>
      <w:lvlText w:val="•"/>
      <w:lvlJc w:val="left"/>
      <w:pPr>
        <w:tabs>
          <w:tab w:val="num" w:pos="2880"/>
        </w:tabs>
        <w:ind w:left="2880" w:hanging="360"/>
      </w:pPr>
      <w:rPr>
        <w:rFonts w:ascii="Arial" w:hAnsi="Arial" w:hint="default"/>
      </w:rPr>
    </w:lvl>
    <w:lvl w:ilvl="4" w:tplc="78420E12" w:tentative="1">
      <w:start w:val="1"/>
      <w:numFmt w:val="bullet"/>
      <w:lvlText w:val="•"/>
      <w:lvlJc w:val="left"/>
      <w:pPr>
        <w:tabs>
          <w:tab w:val="num" w:pos="3600"/>
        </w:tabs>
        <w:ind w:left="3600" w:hanging="360"/>
      </w:pPr>
      <w:rPr>
        <w:rFonts w:ascii="Arial" w:hAnsi="Arial" w:hint="default"/>
      </w:rPr>
    </w:lvl>
    <w:lvl w:ilvl="5" w:tplc="20FCD2D4" w:tentative="1">
      <w:start w:val="1"/>
      <w:numFmt w:val="bullet"/>
      <w:lvlText w:val="•"/>
      <w:lvlJc w:val="left"/>
      <w:pPr>
        <w:tabs>
          <w:tab w:val="num" w:pos="4320"/>
        </w:tabs>
        <w:ind w:left="4320" w:hanging="360"/>
      </w:pPr>
      <w:rPr>
        <w:rFonts w:ascii="Arial" w:hAnsi="Arial" w:hint="default"/>
      </w:rPr>
    </w:lvl>
    <w:lvl w:ilvl="6" w:tplc="9000B58E" w:tentative="1">
      <w:start w:val="1"/>
      <w:numFmt w:val="bullet"/>
      <w:lvlText w:val="•"/>
      <w:lvlJc w:val="left"/>
      <w:pPr>
        <w:tabs>
          <w:tab w:val="num" w:pos="5040"/>
        </w:tabs>
        <w:ind w:left="5040" w:hanging="360"/>
      </w:pPr>
      <w:rPr>
        <w:rFonts w:ascii="Arial" w:hAnsi="Arial" w:hint="default"/>
      </w:rPr>
    </w:lvl>
    <w:lvl w:ilvl="7" w:tplc="78A0F752" w:tentative="1">
      <w:start w:val="1"/>
      <w:numFmt w:val="bullet"/>
      <w:lvlText w:val="•"/>
      <w:lvlJc w:val="left"/>
      <w:pPr>
        <w:tabs>
          <w:tab w:val="num" w:pos="5760"/>
        </w:tabs>
        <w:ind w:left="5760" w:hanging="360"/>
      </w:pPr>
      <w:rPr>
        <w:rFonts w:ascii="Arial" w:hAnsi="Arial" w:hint="default"/>
      </w:rPr>
    </w:lvl>
    <w:lvl w:ilvl="8" w:tplc="96BAE02A" w:tentative="1">
      <w:start w:val="1"/>
      <w:numFmt w:val="bullet"/>
      <w:lvlText w:val="•"/>
      <w:lvlJc w:val="left"/>
      <w:pPr>
        <w:tabs>
          <w:tab w:val="num" w:pos="6480"/>
        </w:tabs>
        <w:ind w:left="6480" w:hanging="360"/>
      </w:pPr>
      <w:rPr>
        <w:rFonts w:ascii="Arial" w:hAnsi="Arial" w:hint="default"/>
      </w:rPr>
    </w:lvl>
  </w:abstractNum>
  <w:abstractNum w:abstractNumId="14">
    <w:nsid w:val="4E5150EA"/>
    <w:multiLevelType w:val="hybridMultilevel"/>
    <w:tmpl w:val="D1042712"/>
    <w:lvl w:ilvl="0" w:tplc="42E6CA86">
      <w:start w:val="1"/>
      <w:numFmt w:val="decimal"/>
      <w:lvlText w:val="%1."/>
      <w:lvlJc w:val="left"/>
      <w:pPr>
        <w:tabs>
          <w:tab w:val="num" w:pos="360"/>
        </w:tabs>
        <w:ind w:left="360" w:hanging="360"/>
      </w:pPr>
    </w:lvl>
    <w:lvl w:ilvl="1" w:tplc="225EDDE8">
      <w:start w:val="1"/>
      <w:numFmt w:val="decimal"/>
      <w:lvlText w:val="%2."/>
      <w:lvlJc w:val="left"/>
      <w:pPr>
        <w:tabs>
          <w:tab w:val="num" w:pos="1080"/>
        </w:tabs>
        <w:ind w:left="1080" w:hanging="360"/>
      </w:pPr>
    </w:lvl>
    <w:lvl w:ilvl="2" w:tplc="AF30399A" w:tentative="1">
      <w:start w:val="1"/>
      <w:numFmt w:val="decimal"/>
      <w:lvlText w:val="%3."/>
      <w:lvlJc w:val="left"/>
      <w:pPr>
        <w:tabs>
          <w:tab w:val="num" w:pos="1800"/>
        </w:tabs>
        <w:ind w:left="1800" w:hanging="360"/>
      </w:pPr>
    </w:lvl>
    <w:lvl w:ilvl="3" w:tplc="46C8EA9C" w:tentative="1">
      <w:start w:val="1"/>
      <w:numFmt w:val="decimal"/>
      <w:lvlText w:val="%4."/>
      <w:lvlJc w:val="left"/>
      <w:pPr>
        <w:tabs>
          <w:tab w:val="num" w:pos="2520"/>
        </w:tabs>
        <w:ind w:left="2520" w:hanging="360"/>
      </w:pPr>
    </w:lvl>
    <w:lvl w:ilvl="4" w:tplc="172AEDB6" w:tentative="1">
      <w:start w:val="1"/>
      <w:numFmt w:val="decimal"/>
      <w:lvlText w:val="%5."/>
      <w:lvlJc w:val="left"/>
      <w:pPr>
        <w:tabs>
          <w:tab w:val="num" w:pos="3240"/>
        </w:tabs>
        <w:ind w:left="3240" w:hanging="360"/>
      </w:pPr>
    </w:lvl>
    <w:lvl w:ilvl="5" w:tplc="17440EA8" w:tentative="1">
      <w:start w:val="1"/>
      <w:numFmt w:val="decimal"/>
      <w:lvlText w:val="%6."/>
      <w:lvlJc w:val="left"/>
      <w:pPr>
        <w:tabs>
          <w:tab w:val="num" w:pos="3960"/>
        </w:tabs>
        <w:ind w:left="3960" w:hanging="360"/>
      </w:pPr>
    </w:lvl>
    <w:lvl w:ilvl="6" w:tplc="934AF9AC" w:tentative="1">
      <w:start w:val="1"/>
      <w:numFmt w:val="decimal"/>
      <w:lvlText w:val="%7."/>
      <w:lvlJc w:val="left"/>
      <w:pPr>
        <w:tabs>
          <w:tab w:val="num" w:pos="4680"/>
        </w:tabs>
        <w:ind w:left="4680" w:hanging="360"/>
      </w:pPr>
    </w:lvl>
    <w:lvl w:ilvl="7" w:tplc="E78ECEC6" w:tentative="1">
      <w:start w:val="1"/>
      <w:numFmt w:val="decimal"/>
      <w:lvlText w:val="%8."/>
      <w:lvlJc w:val="left"/>
      <w:pPr>
        <w:tabs>
          <w:tab w:val="num" w:pos="5400"/>
        </w:tabs>
        <w:ind w:left="5400" w:hanging="360"/>
      </w:pPr>
    </w:lvl>
    <w:lvl w:ilvl="8" w:tplc="3788EBCE" w:tentative="1">
      <w:start w:val="1"/>
      <w:numFmt w:val="decimal"/>
      <w:lvlText w:val="%9."/>
      <w:lvlJc w:val="left"/>
      <w:pPr>
        <w:tabs>
          <w:tab w:val="num" w:pos="6120"/>
        </w:tabs>
        <w:ind w:left="6120" w:hanging="360"/>
      </w:pPr>
    </w:lvl>
  </w:abstractNum>
  <w:abstractNum w:abstractNumId="15">
    <w:nsid w:val="51F97B61"/>
    <w:multiLevelType w:val="hybridMultilevel"/>
    <w:tmpl w:val="26748502"/>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nsid w:val="53BE5CDC"/>
    <w:multiLevelType w:val="hybridMultilevel"/>
    <w:tmpl w:val="4B94E4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41B5010"/>
    <w:multiLevelType w:val="hybridMultilevel"/>
    <w:tmpl w:val="09928ACA"/>
    <w:lvl w:ilvl="0" w:tplc="4420FBCC">
      <w:start w:val="1"/>
      <w:numFmt w:val="bullet"/>
      <w:lvlText w:val=""/>
      <w:lvlJc w:val="left"/>
      <w:pPr>
        <w:ind w:left="720" w:hanging="360"/>
      </w:pPr>
      <w:rPr>
        <w:rFonts w:ascii="Symbol" w:hAnsi="Symbol" w:hint="default"/>
      </w:rPr>
    </w:lvl>
    <w:lvl w:ilvl="1" w:tplc="5B4CF80E">
      <w:start w:val="1"/>
      <w:numFmt w:val="bullet"/>
      <w:lvlText w:val="o"/>
      <w:lvlJc w:val="left"/>
      <w:pPr>
        <w:ind w:left="1440" w:hanging="360"/>
      </w:pPr>
      <w:rPr>
        <w:rFonts w:ascii="Courier New" w:hAnsi="Courier New" w:cs="Courier New" w:hint="default"/>
      </w:rPr>
    </w:lvl>
    <w:lvl w:ilvl="2" w:tplc="CEECA8CE">
      <w:start w:val="1"/>
      <w:numFmt w:val="bullet"/>
      <w:lvlText w:val=""/>
      <w:lvlJc w:val="left"/>
      <w:pPr>
        <w:ind w:left="2160" w:hanging="360"/>
      </w:pPr>
      <w:rPr>
        <w:rFonts w:ascii="Wingdings" w:hAnsi="Wingdings" w:hint="default"/>
      </w:rPr>
    </w:lvl>
    <w:lvl w:ilvl="3" w:tplc="5ABA23C6">
      <w:start w:val="1"/>
      <w:numFmt w:val="bullet"/>
      <w:lvlText w:val=""/>
      <w:lvlJc w:val="left"/>
      <w:pPr>
        <w:ind w:left="2880" w:hanging="360"/>
      </w:pPr>
      <w:rPr>
        <w:rFonts w:ascii="Symbol" w:hAnsi="Symbol" w:hint="default"/>
      </w:rPr>
    </w:lvl>
    <w:lvl w:ilvl="4" w:tplc="D4045BE2">
      <w:start w:val="1"/>
      <w:numFmt w:val="bullet"/>
      <w:lvlText w:val="o"/>
      <w:lvlJc w:val="left"/>
      <w:pPr>
        <w:ind w:left="3600" w:hanging="360"/>
      </w:pPr>
      <w:rPr>
        <w:rFonts w:ascii="Courier New" w:hAnsi="Courier New" w:cs="Courier New" w:hint="default"/>
      </w:rPr>
    </w:lvl>
    <w:lvl w:ilvl="5" w:tplc="7BEA42BE">
      <w:start w:val="1"/>
      <w:numFmt w:val="bullet"/>
      <w:lvlText w:val=""/>
      <w:lvlJc w:val="left"/>
      <w:pPr>
        <w:ind w:left="4320" w:hanging="360"/>
      </w:pPr>
      <w:rPr>
        <w:rFonts w:ascii="Wingdings" w:hAnsi="Wingdings" w:hint="default"/>
      </w:rPr>
    </w:lvl>
    <w:lvl w:ilvl="6" w:tplc="E9563B68">
      <w:start w:val="1"/>
      <w:numFmt w:val="bullet"/>
      <w:lvlText w:val=""/>
      <w:lvlJc w:val="left"/>
      <w:pPr>
        <w:ind w:left="5040" w:hanging="360"/>
      </w:pPr>
      <w:rPr>
        <w:rFonts w:ascii="Symbol" w:hAnsi="Symbol" w:hint="default"/>
      </w:rPr>
    </w:lvl>
    <w:lvl w:ilvl="7" w:tplc="9864CC5C">
      <w:start w:val="1"/>
      <w:numFmt w:val="bullet"/>
      <w:lvlText w:val="o"/>
      <w:lvlJc w:val="left"/>
      <w:pPr>
        <w:ind w:left="5760" w:hanging="360"/>
      </w:pPr>
      <w:rPr>
        <w:rFonts w:ascii="Courier New" w:hAnsi="Courier New" w:cs="Courier New" w:hint="default"/>
      </w:rPr>
    </w:lvl>
    <w:lvl w:ilvl="8" w:tplc="6614A024">
      <w:start w:val="1"/>
      <w:numFmt w:val="bullet"/>
      <w:lvlText w:val=""/>
      <w:lvlJc w:val="left"/>
      <w:pPr>
        <w:ind w:left="6480" w:hanging="360"/>
      </w:pPr>
      <w:rPr>
        <w:rFonts w:ascii="Wingdings" w:hAnsi="Wingdings" w:hint="default"/>
      </w:rPr>
    </w:lvl>
  </w:abstractNum>
  <w:abstractNum w:abstractNumId="18">
    <w:nsid w:val="62F63795"/>
    <w:multiLevelType w:val="hybridMultilevel"/>
    <w:tmpl w:val="F69EA8E2"/>
    <w:lvl w:ilvl="0" w:tplc="35125D7A">
      <w:start w:val="1"/>
      <w:numFmt w:val="bullet"/>
      <w:lvlText w:val=""/>
      <w:lvlJc w:val="left"/>
      <w:pPr>
        <w:ind w:left="720" w:hanging="360"/>
      </w:pPr>
      <w:rPr>
        <w:rFonts w:ascii="Symbol" w:hAnsi="Symbol" w:hint="default"/>
      </w:rPr>
    </w:lvl>
    <w:lvl w:ilvl="1" w:tplc="A960754C" w:tentative="1">
      <w:start w:val="1"/>
      <w:numFmt w:val="bullet"/>
      <w:lvlText w:val="o"/>
      <w:lvlJc w:val="left"/>
      <w:pPr>
        <w:ind w:left="1440" w:hanging="360"/>
      </w:pPr>
      <w:rPr>
        <w:rFonts w:ascii="Courier New" w:hAnsi="Courier New" w:cs="Courier New" w:hint="default"/>
      </w:rPr>
    </w:lvl>
    <w:lvl w:ilvl="2" w:tplc="4C8645F8" w:tentative="1">
      <w:start w:val="1"/>
      <w:numFmt w:val="bullet"/>
      <w:lvlText w:val=""/>
      <w:lvlJc w:val="left"/>
      <w:pPr>
        <w:ind w:left="2160" w:hanging="360"/>
      </w:pPr>
      <w:rPr>
        <w:rFonts w:ascii="Wingdings" w:hAnsi="Wingdings" w:hint="default"/>
      </w:rPr>
    </w:lvl>
    <w:lvl w:ilvl="3" w:tplc="9980374C" w:tentative="1">
      <w:start w:val="1"/>
      <w:numFmt w:val="bullet"/>
      <w:lvlText w:val=""/>
      <w:lvlJc w:val="left"/>
      <w:pPr>
        <w:ind w:left="2880" w:hanging="360"/>
      </w:pPr>
      <w:rPr>
        <w:rFonts w:ascii="Symbol" w:hAnsi="Symbol" w:hint="default"/>
      </w:rPr>
    </w:lvl>
    <w:lvl w:ilvl="4" w:tplc="C0109B66" w:tentative="1">
      <w:start w:val="1"/>
      <w:numFmt w:val="bullet"/>
      <w:lvlText w:val="o"/>
      <w:lvlJc w:val="left"/>
      <w:pPr>
        <w:ind w:left="3600" w:hanging="360"/>
      </w:pPr>
      <w:rPr>
        <w:rFonts w:ascii="Courier New" w:hAnsi="Courier New" w:cs="Courier New" w:hint="default"/>
      </w:rPr>
    </w:lvl>
    <w:lvl w:ilvl="5" w:tplc="255C8A78" w:tentative="1">
      <w:start w:val="1"/>
      <w:numFmt w:val="bullet"/>
      <w:lvlText w:val=""/>
      <w:lvlJc w:val="left"/>
      <w:pPr>
        <w:ind w:left="4320" w:hanging="360"/>
      </w:pPr>
      <w:rPr>
        <w:rFonts w:ascii="Wingdings" w:hAnsi="Wingdings" w:hint="default"/>
      </w:rPr>
    </w:lvl>
    <w:lvl w:ilvl="6" w:tplc="8AE2937A" w:tentative="1">
      <w:start w:val="1"/>
      <w:numFmt w:val="bullet"/>
      <w:lvlText w:val=""/>
      <w:lvlJc w:val="left"/>
      <w:pPr>
        <w:ind w:left="5040" w:hanging="360"/>
      </w:pPr>
      <w:rPr>
        <w:rFonts w:ascii="Symbol" w:hAnsi="Symbol" w:hint="default"/>
      </w:rPr>
    </w:lvl>
    <w:lvl w:ilvl="7" w:tplc="388E0C20" w:tentative="1">
      <w:start w:val="1"/>
      <w:numFmt w:val="bullet"/>
      <w:lvlText w:val="o"/>
      <w:lvlJc w:val="left"/>
      <w:pPr>
        <w:ind w:left="5760" w:hanging="360"/>
      </w:pPr>
      <w:rPr>
        <w:rFonts w:ascii="Courier New" w:hAnsi="Courier New" w:cs="Courier New" w:hint="default"/>
      </w:rPr>
    </w:lvl>
    <w:lvl w:ilvl="8" w:tplc="9CCA6774" w:tentative="1">
      <w:start w:val="1"/>
      <w:numFmt w:val="bullet"/>
      <w:lvlText w:val=""/>
      <w:lvlJc w:val="left"/>
      <w:pPr>
        <w:ind w:left="6480" w:hanging="360"/>
      </w:pPr>
      <w:rPr>
        <w:rFonts w:ascii="Wingdings" w:hAnsi="Wingdings" w:hint="default"/>
      </w:rPr>
    </w:lvl>
  </w:abstractNum>
  <w:abstractNum w:abstractNumId="19">
    <w:nsid w:val="64090C78"/>
    <w:multiLevelType w:val="hybridMultilevel"/>
    <w:tmpl w:val="0674F84A"/>
    <w:lvl w:ilvl="0" w:tplc="3302487E">
      <w:start w:val="1"/>
      <w:numFmt w:val="bullet"/>
      <w:lvlText w:val=""/>
      <w:lvlJc w:val="left"/>
      <w:pPr>
        <w:ind w:left="720" w:hanging="360"/>
      </w:pPr>
      <w:rPr>
        <w:rFonts w:ascii="Symbol" w:hAnsi="Symbol" w:hint="default"/>
      </w:rPr>
    </w:lvl>
    <w:lvl w:ilvl="1" w:tplc="9B4070A6">
      <w:start w:val="1"/>
      <w:numFmt w:val="bullet"/>
      <w:lvlText w:val="o"/>
      <w:lvlJc w:val="left"/>
      <w:pPr>
        <w:ind w:left="1440" w:hanging="360"/>
      </w:pPr>
      <w:rPr>
        <w:rFonts w:ascii="Courier New" w:hAnsi="Courier New" w:cs="Courier New" w:hint="default"/>
      </w:rPr>
    </w:lvl>
    <w:lvl w:ilvl="2" w:tplc="07A460A4">
      <w:start w:val="1"/>
      <w:numFmt w:val="bullet"/>
      <w:lvlText w:val=""/>
      <w:lvlJc w:val="left"/>
      <w:pPr>
        <w:ind w:left="2160" w:hanging="360"/>
      </w:pPr>
      <w:rPr>
        <w:rFonts w:ascii="Wingdings" w:hAnsi="Wingdings" w:hint="default"/>
      </w:rPr>
    </w:lvl>
    <w:lvl w:ilvl="3" w:tplc="C8F63AD6">
      <w:start w:val="1"/>
      <w:numFmt w:val="bullet"/>
      <w:lvlText w:val=""/>
      <w:lvlJc w:val="left"/>
      <w:pPr>
        <w:ind w:left="2880" w:hanging="360"/>
      </w:pPr>
      <w:rPr>
        <w:rFonts w:ascii="Symbol" w:hAnsi="Symbol" w:hint="default"/>
      </w:rPr>
    </w:lvl>
    <w:lvl w:ilvl="4" w:tplc="92684442">
      <w:start w:val="1"/>
      <w:numFmt w:val="bullet"/>
      <w:lvlText w:val="o"/>
      <w:lvlJc w:val="left"/>
      <w:pPr>
        <w:ind w:left="3600" w:hanging="360"/>
      </w:pPr>
      <w:rPr>
        <w:rFonts w:ascii="Courier New" w:hAnsi="Courier New" w:cs="Courier New" w:hint="default"/>
      </w:rPr>
    </w:lvl>
    <w:lvl w:ilvl="5" w:tplc="F82C5D4E">
      <w:start w:val="1"/>
      <w:numFmt w:val="bullet"/>
      <w:lvlText w:val=""/>
      <w:lvlJc w:val="left"/>
      <w:pPr>
        <w:ind w:left="4320" w:hanging="360"/>
      </w:pPr>
      <w:rPr>
        <w:rFonts w:ascii="Wingdings" w:hAnsi="Wingdings" w:hint="default"/>
      </w:rPr>
    </w:lvl>
    <w:lvl w:ilvl="6" w:tplc="E0C6A6E4">
      <w:start w:val="1"/>
      <w:numFmt w:val="bullet"/>
      <w:lvlText w:val=""/>
      <w:lvlJc w:val="left"/>
      <w:pPr>
        <w:ind w:left="5040" w:hanging="360"/>
      </w:pPr>
      <w:rPr>
        <w:rFonts w:ascii="Symbol" w:hAnsi="Symbol" w:hint="default"/>
      </w:rPr>
    </w:lvl>
    <w:lvl w:ilvl="7" w:tplc="E35CE66E">
      <w:start w:val="1"/>
      <w:numFmt w:val="bullet"/>
      <w:lvlText w:val="o"/>
      <w:lvlJc w:val="left"/>
      <w:pPr>
        <w:ind w:left="5760" w:hanging="360"/>
      </w:pPr>
      <w:rPr>
        <w:rFonts w:ascii="Courier New" w:hAnsi="Courier New" w:cs="Courier New" w:hint="default"/>
      </w:rPr>
    </w:lvl>
    <w:lvl w:ilvl="8" w:tplc="C1C64512">
      <w:start w:val="1"/>
      <w:numFmt w:val="bullet"/>
      <w:lvlText w:val=""/>
      <w:lvlJc w:val="left"/>
      <w:pPr>
        <w:ind w:left="6480" w:hanging="360"/>
      </w:pPr>
      <w:rPr>
        <w:rFonts w:ascii="Wingdings" w:hAnsi="Wingdings" w:hint="default"/>
      </w:rPr>
    </w:lvl>
  </w:abstractNum>
  <w:abstractNum w:abstractNumId="20">
    <w:nsid w:val="68D614AD"/>
    <w:multiLevelType w:val="hybridMultilevel"/>
    <w:tmpl w:val="D550E330"/>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1">
    <w:nsid w:val="756E530B"/>
    <w:multiLevelType w:val="multilevel"/>
    <w:tmpl w:val="4B4A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F4646"/>
    <w:multiLevelType w:val="hybridMultilevel"/>
    <w:tmpl w:val="82F678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3"/>
  </w:num>
  <w:num w:numId="6">
    <w:abstractNumId w:val="9"/>
  </w:num>
  <w:num w:numId="7">
    <w:abstractNumId w:val="22"/>
  </w:num>
  <w:num w:numId="8">
    <w:abstractNumId w:val="16"/>
  </w:num>
  <w:num w:numId="9">
    <w:abstractNumId w:val="12"/>
  </w:num>
  <w:num w:numId="10">
    <w:abstractNumId w:val="4"/>
  </w:num>
  <w:num w:numId="11">
    <w:abstractNumId w:val="14"/>
  </w:num>
  <w:num w:numId="12">
    <w:abstractNumId w:val="13"/>
  </w:num>
  <w:num w:numId="13">
    <w:abstractNumId w:val="15"/>
  </w:num>
  <w:num w:numId="14">
    <w:abstractNumId w:val="20"/>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11"/>
  </w:num>
  <w:num w:numId="20">
    <w:abstractNumId w:val="19"/>
  </w:num>
  <w:num w:numId="21">
    <w:abstractNumId w:val="7"/>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3A"/>
    <w:rsid w:val="000150AA"/>
    <w:rsid w:val="00024080"/>
    <w:rsid w:val="000C2F75"/>
    <w:rsid w:val="00186DC2"/>
    <w:rsid w:val="00247C66"/>
    <w:rsid w:val="00260A1A"/>
    <w:rsid w:val="002A01CD"/>
    <w:rsid w:val="002D77F7"/>
    <w:rsid w:val="002E628F"/>
    <w:rsid w:val="00301986"/>
    <w:rsid w:val="00325BB4"/>
    <w:rsid w:val="00384696"/>
    <w:rsid w:val="00392546"/>
    <w:rsid w:val="003F0A2A"/>
    <w:rsid w:val="003F36BB"/>
    <w:rsid w:val="00401AD4"/>
    <w:rsid w:val="0040736D"/>
    <w:rsid w:val="00415A4E"/>
    <w:rsid w:val="004B7ADB"/>
    <w:rsid w:val="004E71E5"/>
    <w:rsid w:val="005801E0"/>
    <w:rsid w:val="005C51AD"/>
    <w:rsid w:val="00614553"/>
    <w:rsid w:val="00617E3F"/>
    <w:rsid w:val="006605C0"/>
    <w:rsid w:val="006A26C5"/>
    <w:rsid w:val="006C126E"/>
    <w:rsid w:val="006D44BA"/>
    <w:rsid w:val="007159BB"/>
    <w:rsid w:val="00735ACF"/>
    <w:rsid w:val="00736F7F"/>
    <w:rsid w:val="00754C17"/>
    <w:rsid w:val="0078733F"/>
    <w:rsid w:val="00831640"/>
    <w:rsid w:val="008710FA"/>
    <w:rsid w:val="00875EA0"/>
    <w:rsid w:val="00876777"/>
    <w:rsid w:val="008873CE"/>
    <w:rsid w:val="008F0471"/>
    <w:rsid w:val="00926D50"/>
    <w:rsid w:val="00950038"/>
    <w:rsid w:val="00973C69"/>
    <w:rsid w:val="00993BEE"/>
    <w:rsid w:val="009C2439"/>
    <w:rsid w:val="00A37C29"/>
    <w:rsid w:val="00A6655F"/>
    <w:rsid w:val="00AF5787"/>
    <w:rsid w:val="00B3669F"/>
    <w:rsid w:val="00B9138E"/>
    <w:rsid w:val="00BE5E9C"/>
    <w:rsid w:val="00C23DF0"/>
    <w:rsid w:val="00C515F8"/>
    <w:rsid w:val="00CB3E84"/>
    <w:rsid w:val="00CC6308"/>
    <w:rsid w:val="00D26790"/>
    <w:rsid w:val="00D40C98"/>
    <w:rsid w:val="00D53A4B"/>
    <w:rsid w:val="00DA0792"/>
    <w:rsid w:val="00E14DEA"/>
    <w:rsid w:val="00E67CF6"/>
    <w:rsid w:val="00E77FAB"/>
    <w:rsid w:val="00EC363A"/>
    <w:rsid w:val="00EE4C86"/>
    <w:rsid w:val="00EF6CBB"/>
    <w:rsid w:val="00F21F83"/>
    <w:rsid w:val="00F867E4"/>
    <w:rsid w:val="00FC1D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33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C0"/>
    <w:rPr>
      <w:rFonts w:ascii="Calibri" w:eastAsia="Times New Roman" w:hAnsi="Calibri"/>
      <w:sz w:val="22"/>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6605C0"/>
    <w:pPr>
      <w:tabs>
        <w:tab w:val="center" w:pos="4320"/>
        <w:tab w:val="right" w:pos="8640"/>
      </w:tabs>
      <w:spacing w:line="360" w:lineRule="auto"/>
      <w:jc w:val="center"/>
    </w:pPr>
    <w:rPr>
      <w:b/>
      <w:color w:val="1E70B8"/>
      <w:sz w:val="36"/>
    </w:rPr>
  </w:style>
  <w:style w:type="character" w:customStyle="1" w:styleId="HeaderChar">
    <w:name w:val="Header Char"/>
    <w:link w:val="Header"/>
    <w:rsid w:val="006605C0"/>
    <w:rPr>
      <w:rFonts w:ascii="Calibri" w:eastAsia="Times New Roman" w:hAnsi="Calibri" w:cs="Times New Roman"/>
      <w:b/>
      <w:color w:val="1E70B8"/>
      <w:sz w:val="36"/>
      <w:lang w:val="en-CA" w:eastAsia="en-CA"/>
    </w:rPr>
  </w:style>
  <w:style w:type="character" w:customStyle="1" w:styleId="JohnsAnswers">
    <w:name w:val="Johns Answers"/>
    <w:uiPriority w:val="1"/>
    <w:qFormat/>
    <w:rsid w:val="006605C0"/>
    <w:rPr>
      <w:rFonts w:ascii="Cambria" w:hAnsi="Cambria"/>
      <w:i/>
      <w:color w:val="4F81BD"/>
      <w:sz w:val="22"/>
    </w:rPr>
  </w:style>
  <w:style w:type="paragraph" w:styleId="Footer">
    <w:name w:val="footer"/>
    <w:basedOn w:val="Normal"/>
    <w:link w:val="FooterChar"/>
    <w:uiPriority w:val="99"/>
    <w:unhideWhenUsed/>
    <w:rsid w:val="00EC363A"/>
    <w:pPr>
      <w:tabs>
        <w:tab w:val="center" w:pos="4320"/>
        <w:tab w:val="right" w:pos="8640"/>
      </w:tabs>
    </w:pPr>
  </w:style>
  <w:style w:type="character" w:customStyle="1" w:styleId="FooterChar">
    <w:name w:val="Footer Char"/>
    <w:link w:val="Footer"/>
    <w:uiPriority w:val="99"/>
    <w:rsid w:val="00EC363A"/>
    <w:rPr>
      <w:rFonts w:ascii="Calibri" w:eastAsia="Times New Roman" w:hAnsi="Calibri" w:cs="Times New Roman"/>
      <w:sz w:val="22"/>
      <w:lang w:val="en-CA" w:eastAsia="en-CA"/>
    </w:rPr>
  </w:style>
  <w:style w:type="paragraph" w:styleId="BalloonText">
    <w:name w:val="Balloon Text"/>
    <w:basedOn w:val="Normal"/>
    <w:link w:val="BalloonTextChar"/>
    <w:uiPriority w:val="99"/>
    <w:semiHidden/>
    <w:unhideWhenUsed/>
    <w:rsid w:val="00EC363A"/>
    <w:rPr>
      <w:rFonts w:ascii="Lucida Grande" w:hAnsi="Lucida Grande"/>
      <w:sz w:val="18"/>
      <w:szCs w:val="18"/>
    </w:rPr>
  </w:style>
  <w:style w:type="character" w:customStyle="1" w:styleId="BalloonTextChar">
    <w:name w:val="Balloon Text Char"/>
    <w:link w:val="BalloonText"/>
    <w:uiPriority w:val="99"/>
    <w:semiHidden/>
    <w:rsid w:val="00EC363A"/>
    <w:rPr>
      <w:rFonts w:ascii="Lucida Grande" w:eastAsia="Times New Roman" w:hAnsi="Lucida Grande" w:cs="Times New Roman"/>
      <w:sz w:val="18"/>
      <w:szCs w:val="18"/>
      <w:lang w:val="en-CA" w:eastAsia="en-CA"/>
    </w:rPr>
  </w:style>
  <w:style w:type="character" w:styleId="CommentReference">
    <w:name w:val="annotation reference"/>
    <w:basedOn w:val="DefaultParagraphFont"/>
    <w:uiPriority w:val="99"/>
    <w:semiHidden/>
    <w:unhideWhenUsed/>
    <w:rsid w:val="00BE5E9C"/>
    <w:rPr>
      <w:sz w:val="16"/>
      <w:szCs w:val="16"/>
    </w:rPr>
  </w:style>
  <w:style w:type="paragraph" w:styleId="CommentText">
    <w:name w:val="annotation text"/>
    <w:basedOn w:val="Normal"/>
    <w:link w:val="CommentTextChar"/>
    <w:uiPriority w:val="99"/>
    <w:semiHidden/>
    <w:unhideWhenUsed/>
    <w:rsid w:val="00BE5E9C"/>
    <w:rPr>
      <w:sz w:val="20"/>
      <w:szCs w:val="20"/>
    </w:rPr>
  </w:style>
  <w:style w:type="character" w:customStyle="1" w:styleId="CommentTextChar">
    <w:name w:val="Comment Text Char"/>
    <w:basedOn w:val="DefaultParagraphFont"/>
    <w:link w:val="CommentText"/>
    <w:uiPriority w:val="99"/>
    <w:semiHidden/>
    <w:rsid w:val="00BE5E9C"/>
    <w:rPr>
      <w:rFonts w:ascii="Calibri" w:eastAsia="Times New Roman" w:hAnsi="Calibri"/>
      <w:lang w:val="en-CA" w:eastAsia="en-CA"/>
    </w:rPr>
  </w:style>
  <w:style w:type="paragraph" w:styleId="CommentSubject">
    <w:name w:val="annotation subject"/>
    <w:basedOn w:val="CommentText"/>
    <w:next w:val="CommentText"/>
    <w:link w:val="CommentSubjectChar"/>
    <w:uiPriority w:val="99"/>
    <w:semiHidden/>
    <w:unhideWhenUsed/>
    <w:rsid w:val="00BE5E9C"/>
    <w:rPr>
      <w:b/>
      <w:bCs/>
    </w:rPr>
  </w:style>
  <w:style w:type="character" w:customStyle="1" w:styleId="CommentSubjectChar">
    <w:name w:val="Comment Subject Char"/>
    <w:basedOn w:val="CommentTextChar"/>
    <w:link w:val="CommentSubject"/>
    <w:uiPriority w:val="99"/>
    <w:semiHidden/>
    <w:rsid w:val="00BE5E9C"/>
    <w:rPr>
      <w:rFonts w:ascii="Calibri" w:eastAsia="Times New Roman" w:hAnsi="Calibri"/>
      <w:b/>
      <w:bCs/>
      <w:lang w:val="en-CA" w:eastAsia="en-CA"/>
    </w:rPr>
  </w:style>
  <w:style w:type="paragraph" w:styleId="ListParagraph">
    <w:name w:val="List Paragraph"/>
    <w:basedOn w:val="Normal"/>
    <w:uiPriority w:val="34"/>
    <w:qFormat/>
    <w:rsid w:val="00DA0792"/>
    <w:pPr>
      <w:spacing w:after="200" w:line="276" w:lineRule="auto"/>
      <w:ind w:left="720"/>
      <w:contextualSpacing/>
    </w:pPr>
    <w:rPr>
      <w:rFonts w:asciiTheme="minorHAnsi" w:eastAsiaTheme="minorHAnsi" w:hAnsiTheme="minorHAnsi" w:cstheme="minorBidi"/>
      <w:szCs w:val="22"/>
      <w:lang w:val="en-US" w:eastAsia="en-US"/>
    </w:rPr>
  </w:style>
  <w:style w:type="character" w:styleId="Hyperlink">
    <w:name w:val="Hyperlink"/>
    <w:uiPriority w:val="99"/>
    <w:rsid w:val="006C126E"/>
    <w:rPr>
      <w:color w:val="0000FF"/>
      <w:u w:val="single"/>
    </w:rPr>
  </w:style>
  <w:style w:type="paragraph" w:styleId="NormalWeb">
    <w:name w:val="Normal (Web)"/>
    <w:basedOn w:val="Normal"/>
    <w:uiPriority w:val="99"/>
    <w:unhideWhenUsed/>
    <w:rsid w:val="00384696"/>
    <w:pPr>
      <w:spacing w:before="100" w:beforeAutospacing="1" w:after="100" w:afterAutospacing="1"/>
    </w:pPr>
    <w:rPr>
      <w:rFonts w:ascii="Times New Roman" w:eastAsiaTheme="minorEastAsia" w:hAnsi="Times New Roman"/>
      <w:sz w:val="24"/>
    </w:rPr>
  </w:style>
  <w:style w:type="character" w:styleId="Strong">
    <w:name w:val="Strong"/>
    <w:basedOn w:val="DefaultParagraphFont"/>
    <w:uiPriority w:val="22"/>
    <w:qFormat/>
    <w:rsid w:val="003925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C0"/>
    <w:rPr>
      <w:rFonts w:ascii="Calibri" w:eastAsia="Times New Roman" w:hAnsi="Calibri"/>
      <w:sz w:val="22"/>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6605C0"/>
    <w:pPr>
      <w:tabs>
        <w:tab w:val="center" w:pos="4320"/>
        <w:tab w:val="right" w:pos="8640"/>
      </w:tabs>
      <w:spacing w:line="360" w:lineRule="auto"/>
      <w:jc w:val="center"/>
    </w:pPr>
    <w:rPr>
      <w:b/>
      <w:color w:val="1E70B8"/>
      <w:sz w:val="36"/>
    </w:rPr>
  </w:style>
  <w:style w:type="character" w:customStyle="1" w:styleId="HeaderChar">
    <w:name w:val="Header Char"/>
    <w:link w:val="Header"/>
    <w:rsid w:val="006605C0"/>
    <w:rPr>
      <w:rFonts w:ascii="Calibri" w:eastAsia="Times New Roman" w:hAnsi="Calibri" w:cs="Times New Roman"/>
      <w:b/>
      <w:color w:val="1E70B8"/>
      <w:sz w:val="36"/>
      <w:lang w:val="en-CA" w:eastAsia="en-CA"/>
    </w:rPr>
  </w:style>
  <w:style w:type="character" w:customStyle="1" w:styleId="JohnsAnswers">
    <w:name w:val="Johns Answers"/>
    <w:uiPriority w:val="1"/>
    <w:qFormat/>
    <w:rsid w:val="006605C0"/>
    <w:rPr>
      <w:rFonts w:ascii="Cambria" w:hAnsi="Cambria"/>
      <w:i/>
      <w:color w:val="4F81BD"/>
      <w:sz w:val="22"/>
    </w:rPr>
  </w:style>
  <w:style w:type="paragraph" w:styleId="Footer">
    <w:name w:val="footer"/>
    <w:basedOn w:val="Normal"/>
    <w:link w:val="FooterChar"/>
    <w:uiPriority w:val="99"/>
    <w:unhideWhenUsed/>
    <w:rsid w:val="00EC363A"/>
    <w:pPr>
      <w:tabs>
        <w:tab w:val="center" w:pos="4320"/>
        <w:tab w:val="right" w:pos="8640"/>
      </w:tabs>
    </w:pPr>
  </w:style>
  <w:style w:type="character" w:customStyle="1" w:styleId="FooterChar">
    <w:name w:val="Footer Char"/>
    <w:link w:val="Footer"/>
    <w:uiPriority w:val="99"/>
    <w:rsid w:val="00EC363A"/>
    <w:rPr>
      <w:rFonts w:ascii="Calibri" w:eastAsia="Times New Roman" w:hAnsi="Calibri" w:cs="Times New Roman"/>
      <w:sz w:val="22"/>
      <w:lang w:val="en-CA" w:eastAsia="en-CA"/>
    </w:rPr>
  </w:style>
  <w:style w:type="paragraph" w:styleId="BalloonText">
    <w:name w:val="Balloon Text"/>
    <w:basedOn w:val="Normal"/>
    <w:link w:val="BalloonTextChar"/>
    <w:uiPriority w:val="99"/>
    <w:semiHidden/>
    <w:unhideWhenUsed/>
    <w:rsid w:val="00EC363A"/>
    <w:rPr>
      <w:rFonts w:ascii="Lucida Grande" w:hAnsi="Lucida Grande"/>
      <w:sz w:val="18"/>
      <w:szCs w:val="18"/>
    </w:rPr>
  </w:style>
  <w:style w:type="character" w:customStyle="1" w:styleId="BalloonTextChar">
    <w:name w:val="Balloon Text Char"/>
    <w:link w:val="BalloonText"/>
    <w:uiPriority w:val="99"/>
    <w:semiHidden/>
    <w:rsid w:val="00EC363A"/>
    <w:rPr>
      <w:rFonts w:ascii="Lucida Grande" w:eastAsia="Times New Roman" w:hAnsi="Lucida Grande" w:cs="Times New Roman"/>
      <w:sz w:val="18"/>
      <w:szCs w:val="18"/>
      <w:lang w:val="en-CA" w:eastAsia="en-CA"/>
    </w:rPr>
  </w:style>
  <w:style w:type="character" w:styleId="CommentReference">
    <w:name w:val="annotation reference"/>
    <w:basedOn w:val="DefaultParagraphFont"/>
    <w:uiPriority w:val="99"/>
    <w:semiHidden/>
    <w:unhideWhenUsed/>
    <w:rsid w:val="00BE5E9C"/>
    <w:rPr>
      <w:sz w:val="16"/>
      <w:szCs w:val="16"/>
    </w:rPr>
  </w:style>
  <w:style w:type="paragraph" w:styleId="CommentText">
    <w:name w:val="annotation text"/>
    <w:basedOn w:val="Normal"/>
    <w:link w:val="CommentTextChar"/>
    <w:uiPriority w:val="99"/>
    <w:semiHidden/>
    <w:unhideWhenUsed/>
    <w:rsid w:val="00BE5E9C"/>
    <w:rPr>
      <w:sz w:val="20"/>
      <w:szCs w:val="20"/>
    </w:rPr>
  </w:style>
  <w:style w:type="character" w:customStyle="1" w:styleId="CommentTextChar">
    <w:name w:val="Comment Text Char"/>
    <w:basedOn w:val="DefaultParagraphFont"/>
    <w:link w:val="CommentText"/>
    <w:uiPriority w:val="99"/>
    <w:semiHidden/>
    <w:rsid w:val="00BE5E9C"/>
    <w:rPr>
      <w:rFonts w:ascii="Calibri" w:eastAsia="Times New Roman" w:hAnsi="Calibri"/>
      <w:lang w:val="en-CA" w:eastAsia="en-CA"/>
    </w:rPr>
  </w:style>
  <w:style w:type="paragraph" w:styleId="CommentSubject">
    <w:name w:val="annotation subject"/>
    <w:basedOn w:val="CommentText"/>
    <w:next w:val="CommentText"/>
    <w:link w:val="CommentSubjectChar"/>
    <w:uiPriority w:val="99"/>
    <w:semiHidden/>
    <w:unhideWhenUsed/>
    <w:rsid w:val="00BE5E9C"/>
    <w:rPr>
      <w:b/>
      <w:bCs/>
    </w:rPr>
  </w:style>
  <w:style w:type="character" w:customStyle="1" w:styleId="CommentSubjectChar">
    <w:name w:val="Comment Subject Char"/>
    <w:basedOn w:val="CommentTextChar"/>
    <w:link w:val="CommentSubject"/>
    <w:uiPriority w:val="99"/>
    <w:semiHidden/>
    <w:rsid w:val="00BE5E9C"/>
    <w:rPr>
      <w:rFonts w:ascii="Calibri" w:eastAsia="Times New Roman" w:hAnsi="Calibri"/>
      <w:b/>
      <w:bCs/>
      <w:lang w:val="en-CA" w:eastAsia="en-CA"/>
    </w:rPr>
  </w:style>
  <w:style w:type="paragraph" w:styleId="ListParagraph">
    <w:name w:val="List Paragraph"/>
    <w:basedOn w:val="Normal"/>
    <w:uiPriority w:val="34"/>
    <w:qFormat/>
    <w:rsid w:val="00DA0792"/>
    <w:pPr>
      <w:spacing w:after="200" w:line="276" w:lineRule="auto"/>
      <w:ind w:left="720"/>
      <w:contextualSpacing/>
    </w:pPr>
    <w:rPr>
      <w:rFonts w:asciiTheme="minorHAnsi" w:eastAsiaTheme="minorHAnsi" w:hAnsiTheme="minorHAnsi" w:cstheme="minorBidi"/>
      <w:szCs w:val="22"/>
      <w:lang w:val="en-US" w:eastAsia="en-US"/>
    </w:rPr>
  </w:style>
  <w:style w:type="character" w:styleId="Hyperlink">
    <w:name w:val="Hyperlink"/>
    <w:uiPriority w:val="99"/>
    <w:rsid w:val="006C126E"/>
    <w:rPr>
      <w:color w:val="0000FF"/>
      <w:u w:val="single"/>
    </w:rPr>
  </w:style>
  <w:style w:type="paragraph" w:styleId="NormalWeb">
    <w:name w:val="Normal (Web)"/>
    <w:basedOn w:val="Normal"/>
    <w:uiPriority w:val="99"/>
    <w:unhideWhenUsed/>
    <w:rsid w:val="00384696"/>
    <w:pPr>
      <w:spacing w:before="100" w:beforeAutospacing="1" w:after="100" w:afterAutospacing="1"/>
    </w:pPr>
    <w:rPr>
      <w:rFonts w:ascii="Times New Roman" w:eastAsiaTheme="minorEastAsia" w:hAnsi="Times New Roman"/>
      <w:sz w:val="24"/>
    </w:rPr>
  </w:style>
  <w:style w:type="character" w:styleId="Strong">
    <w:name w:val="Strong"/>
    <w:basedOn w:val="DefaultParagraphFont"/>
    <w:uiPriority w:val="22"/>
    <w:qFormat/>
    <w:rsid w:val="00392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23165">
      <w:bodyDiv w:val="1"/>
      <w:marLeft w:val="0"/>
      <w:marRight w:val="0"/>
      <w:marTop w:val="0"/>
      <w:marBottom w:val="0"/>
      <w:divBdr>
        <w:top w:val="none" w:sz="0" w:space="0" w:color="auto"/>
        <w:left w:val="none" w:sz="0" w:space="0" w:color="auto"/>
        <w:bottom w:val="none" w:sz="0" w:space="0" w:color="auto"/>
        <w:right w:val="none" w:sz="0" w:space="0" w:color="auto"/>
      </w:divBdr>
    </w:div>
    <w:div w:id="1329216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aviebc.ca/fr/covid19" TargetMode="External"/><Relationship Id="rId13" Type="http://schemas.openxmlformats.org/officeDocument/2006/relationships/hyperlink" Target="https://cmha.ca/fr/news/covid-19-et-la-sante-mental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daviebc.ca/fr/adherents/articles/covid-19-services-et-soutien-en-sant%C3%A9-mental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aviebc.ca/fr/adherents/articles/covid-19-services-et-soutien-en-sant%C3%A9-mentale" TargetMode="External"/><Relationship Id="rId5" Type="http://schemas.openxmlformats.org/officeDocument/2006/relationships/webSettings" Target="webSettings.xml"/><Relationship Id="rId15" Type="http://schemas.openxmlformats.org/officeDocument/2006/relationships/hyperlink" Target="https://www.medaviebc.ca/fr/adherents" TargetMode="External"/><Relationship Id="rId10" Type="http://schemas.openxmlformats.org/officeDocument/2006/relationships/hyperlink" Target="https://www.medaviebc.ca/fr/adherents/programmes/connexion-san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aviebc.ca/fr/adherents/programmes/connexion-sante" TargetMode="External"/><Relationship Id="rId14" Type="http://schemas.openxmlformats.org/officeDocument/2006/relationships/hyperlink" Target="http://www.crisisservicescanad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Medavie Blue Cross colours">
  <a:themeElements>
    <a:clrScheme name="Medavie Blue Cross">
      <a:dk1>
        <a:srgbClr val="004372"/>
      </a:dk1>
      <a:lt1>
        <a:sysClr val="window" lastClr="FFFFFF"/>
      </a:lt1>
      <a:dk2>
        <a:srgbClr val="17548D"/>
      </a:dk2>
      <a:lt2>
        <a:srgbClr val="C5E2FF"/>
      </a:lt2>
      <a:accent1>
        <a:srgbClr val="9ECBF3"/>
      </a:accent1>
      <a:accent2>
        <a:srgbClr val="1E70B8"/>
      </a:accent2>
      <a:accent3>
        <a:srgbClr val="4884A3"/>
      </a:accent3>
      <a:accent4>
        <a:srgbClr val="FFB400"/>
      </a:accent4>
      <a:accent5>
        <a:srgbClr val="54788E"/>
      </a:accent5>
      <a:accent6>
        <a:srgbClr val="1E70B8"/>
      </a:accent6>
      <a:hlink>
        <a:srgbClr val="FFF089"/>
      </a:hlink>
      <a:folHlink>
        <a:srgbClr val="00B0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Medavie Blue Cross</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Galloway, Ashley</cp:lastModifiedBy>
  <cp:revision>2</cp:revision>
  <cp:lastPrinted>2019-09-12T13:30:00Z</cp:lastPrinted>
  <dcterms:created xsi:type="dcterms:W3CDTF">2020-05-04T13:26:00Z</dcterms:created>
  <dcterms:modified xsi:type="dcterms:W3CDTF">2020-05-04T13:26:00Z</dcterms:modified>
</cp:coreProperties>
</file>